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85974" w14:textId="16C43579" w:rsidR="00F73750" w:rsidRPr="004D7238" w:rsidRDefault="00F73750" w:rsidP="00D003B7">
      <w:pPr>
        <w:shd w:val="clear" w:color="auto" w:fill="FFFFFF" w:themeFill="background1"/>
        <w:tabs>
          <w:tab w:val="left" w:pos="10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4D7238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Приложение 7</w:t>
      </w:r>
    </w:p>
    <w:p w14:paraId="0ECC9B53" w14:textId="77777777" w:rsidR="00F73750" w:rsidRPr="004D7238" w:rsidRDefault="00F73750" w:rsidP="00D003B7">
      <w:pPr>
        <w:shd w:val="clear" w:color="auto" w:fill="FFFFFF" w:themeFill="background1"/>
        <w:tabs>
          <w:tab w:val="left" w:pos="10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</w:p>
    <w:p w14:paraId="5A6F6D02" w14:textId="77777777" w:rsidR="00F73750" w:rsidRPr="004D7238" w:rsidRDefault="00F73750" w:rsidP="00D003B7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30"/>
          <w:szCs w:val="30"/>
          <w:lang w:val="ru-RU"/>
        </w:rPr>
      </w:pPr>
      <w:r w:rsidRPr="004D7238">
        <w:rPr>
          <w:rFonts w:ascii="Times New Roman" w:eastAsia="Calibri" w:hAnsi="Times New Roman" w:cs="Times New Roman"/>
          <w:b/>
          <w:bCs/>
          <w:caps/>
          <w:sz w:val="30"/>
          <w:szCs w:val="30"/>
          <w:lang w:val="ru-RU"/>
        </w:rPr>
        <w:t>Особенности организации образоваТельного процесса при изучении учебнОГО предмета</w:t>
      </w:r>
    </w:p>
    <w:p w14:paraId="7FB5C5DB" w14:textId="77777777" w:rsidR="00F73750" w:rsidRPr="004D7238" w:rsidRDefault="00F73750" w:rsidP="00D003B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aps/>
          <w:sz w:val="30"/>
          <w:szCs w:val="30"/>
          <w:lang w:val="ru-RU"/>
        </w:rPr>
      </w:pPr>
      <w:r w:rsidRPr="004D7238">
        <w:rPr>
          <w:rFonts w:ascii="Times New Roman" w:eastAsia="Calibri" w:hAnsi="Times New Roman" w:cs="Times New Roman"/>
          <w:b/>
          <w:bCs/>
          <w:caps/>
          <w:sz w:val="30"/>
          <w:szCs w:val="30"/>
          <w:lang w:val="ru-RU"/>
        </w:rPr>
        <w:t>«Человек и мир»</w:t>
      </w:r>
    </w:p>
    <w:p w14:paraId="7B74647B" w14:textId="77777777" w:rsidR="00F73750" w:rsidRPr="004D7238" w:rsidRDefault="00F73750" w:rsidP="00ED65C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aps/>
          <w:sz w:val="30"/>
          <w:szCs w:val="30"/>
          <w:lang w:val="ru-RU"/>
        </w:rPr>
      </w:pPr>
    </w:p>
    <w:p w14:paraId="48D15C32" w14:textId="77777777" w:rsidR="00F55DE5" w:rsidRPr="000B79B8" w:rsidRDefault="00F55DE5" w:rsidP="00ED65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u w:val="single"/>
        </w:rPr>
      </w:pPr>
      <w:r w:rsidRPr="000B79B8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u w:val="single"/>
        </w:rPr>
        <w:t>1. Учебные программы</w:t>
      </w:r>
    </w:p>
    <w:p w14:paraId="22CACD5F" w14:textId="3B4DD8AA" w:rsidR="00F55DE5" w:rsidRPr="000B79B8" w:rsidRDefault="00F55DE5" w:rsidP="00ED65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sz w:val="30"/>
          <w:szCs w:val="30"/>
        </w:rPr>
      </w:pPr>
      <w:r w:rsidRPr="000B79B8">
        <w:rPr>
          <w:rFonts w:ascii="Times New Roman" w:eastAsia="Calibri" w:hAnsi="Times New Roman" w:cs="Times New Roman"/>
          <w:sz w:val="30"/>
          <w:szCs w:val="30"/>
        </w:rPr>
        <w:t>В 2023/2024 учебном году используется учебная программа по учебному предмету «Человек и мир», утвержденная Министерств</w:t>
      </w:r>
      <w:r w:rsidR="00597CDB" w:rsidRPr="000B79B8">
        <w:rPr>
          <w:rFonts w:ascii="Times New Roman" w:eastAsia="Calibri" w:hAnsi="Times New Roman" w:cs="Times New Roman"/>
          <w:sz w:val="30"/>
          <w:szCs w:val="30"/>
          <w:lang w:val="ru-RU"/>
        </w:rPr>
        <w:t>ом</w:t>
      </w:r>
      <w:r w:rsidRPr="000B79B8">
        <w:rPr>
          <w:rFonts w:ascii="Times New Roman" w:eastAsia="Calibri" w:hAnsi="Times New Roman" w:cs="Times New Roman"/>
          <w:sz w:val="30"/>
          <w:szCs w:val="30"/>
        </w:rPr>
        <w:t xml:space="preserve"> образования </w:t>
      </w:r>
      <w:r w:rsidR="00DD3A6D" w:rsidRPr="000B79B8">
        <w:rPr>
          <w:rFonts w:ascii="Times New Roman" w:eastAsia="Calibri" w:hAnsi="Times New Roman" w:cs="Times New Roman"/>
          <w:sz w:val="30"/>
          <w:szCs w:val="30"/>
          <w:lang w:val="ru-RU"/>
        </w:rPr>
        <w:t>в 2023</w:t>
      </w:r>
      <w:r w:rsidR="00E0289A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="00DD3A6D" w:rsidRPr="000B79B8">
        <w:rPr>
          <w:rFonts w:ascii="Times New Roman" w:eastAsia="Calibri" w:hAnsi="Times New Roman" w:cs="Times New Roman"/>
          <w:sz w:val="30"/>
          <w:szCs w:val="30"/>
          <w:lang w:val="ru-RU"/>
        </w:rPr>
        <w:t>году.</w:t>
      </w:r>
    </w:p>
    <w:p w14:paraId="2BDA18DF" w14:textId="0312FEA4" w:rsidR="00A0704A" w:rsidRPr="000B79B8" w:rsidRDefault="00F55DE5" w:rsidP="00ED65CA">
      <w:pPr>
        <w:widowControl w:val="0"/>
        <w:autoSpaceDE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B79B8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Обращаем внимание</w:t>
      </w:r>
      <w:r w:rsidRPr="000B79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Pr="000B79B8">
        <w:rPr>
          <w:rFonts w:ascii="Times New Roman" w:eastAsia="Calibri" w:hAnsi="Times New Roman" w:cs="Times New Roman"/>
          <w:sz w:val="30"/>
          <w:szCs w:val="30"/>
        </w:rPr>
        <w:t xml:space="preserve">что в </w:t>
      </w:r>
      <w:r w:rsidR="00E0289A" w:rsidRPr="000B79B8">
        <w:rPr>
          <w:rFonts w:ascii="Times New Roman" w:eastAsia="Calibri" w:hAnsi="Times New Roman" w:cs="Times New Roman"/>
          <w:sz w:val="30"/>
          <w:szCs w:val="30"/>
        </w:rPr>
        <w:t>главе</w:t>
      </w:r>
      <w:r w:rsidR="00E0289A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="00E0289A" w:rsidRPr="000B79B8">
        <w:rPr>
          <w:rFonts w:ascii="Times New Roman" w:eastAsia="Calibri" w:hAnsi="Times New Roman" w:cs="Times New Roman"/>
          <w:sz w:val="30"/>
          <w:szCs w:val="30"/>
        </w:rPr>
        <w:t xml:space="preserve">I </w:t>
      </w:r>
      <w:r w:rsidRPr="000B79B8">
        <w:rPr>
          <w:rFonts w:ascii="Times New Roman" w:eastAsia="Calibri" w:hAnsi="Times New Roman" w:cs="Times New Roman"/>
          <w:sz w:val="30"/>
          <w:szCs w:val="30"/>
        </w:rPr>
        <w:t>учебн</w:t>
      </w:r>
      <w:r w:rsidR="009258CA" w:rsidRPr="000B79B8">
        <w:rPr>
          <w:rFonts w:ascii="Times New Roman" w:eastAsia="Calibri" w:hAnsi="Times New Roman" w:cs="Times New Roman"/>
          <w:sz w:val="30"/>
          <w:szCs w:val="30"/>
          <w:lang w:val="ru-RU"/>
        </w:rPr>
        <w:t>ой</w:t>
      </w:r>
      <w:r w:rsidRPr="000B79B8">
        <w:rPr>
          <w:rFonts w:ascii="Times New Roman" w:eastAsia="Calibri" w:hAnsi="Times New Roman" w:cs="Times New Roman"/>
          <w:sz w:val="30"/>
          <w:szCs w:val="30"/>
        </w:rPr>
        <w:t xml:space="preserve"> программ</w:t>
      </w:r>
      <w:r w:rsidR="00E0289A">
        <w:rPr>
          <w:rFonts w:ascii="Times New Roman" w:eastAsia="Calibri" w:hAnsi="Times New Roman" w:cs="Times New Roman"/>
          <w:sz w:val="30"/>
          <w:szCs w:val="30"/>
          <w:lang w:val="ru-RU"/>
        </w:rPr>
        <w:t>ы</w:t>
      </w:r>
      <w:r w:rsidRPr="000B79B8">
        <w:rPr>
          <w:rFonts w:ascii="Times New Roman" w:eastAsia="Calibri" w:hAnsi="Times New Roman" w:cs="Times New Roman"/>
          <w:sz w:val="30"/>
          <w:szCs w:val="30"/>
        </w:rPr>
        <w:t xml:space="preserve"> по учебному предмету «Человек и мир»</w:t>
      </w:r>
      <w:r w:rsidR="000B79B8" w:rsidRPr="000B79B8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для</w:t>
      </w:r>
      <w:r w:rsidRPr="000B79B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DD3A6D" w:rsidRPr="000B79B8">
        <w:rPr>
          <w:rFonts w:ascii="Times New Roman" w:eastAsia="Calibri" w:hAnsi="Times New Roman" w:cs="Times New Roman"/>
          <w:sz w:val="30"/>
          <w:szCs w:val="30"/>
        </w:rPr>
        <w:t>V</w:t>
      </w:r>
      <w:r w:rsidR="00E0289A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="00DD3A6D" w:rsidRPr="000B79B8">
        <w:rPr>
          <w:rFonts w:ascii="Times New Roman" w:eastAsia="Calibri" w:hAnsi="Times New Roman" w:cs="Times New Roman"/>
          <w:sz w:val="30"/>
          <w:szCs w:val="30"/>
        </w:rPr>
        <w:t>класс</w:t>
      </w:r>
      <w:r w:rsidR="000B79B8" w:rsidRPr="000B79B8">
        <w:rPr>
          <w:rFonts w:ascii="Times New Roman" w:eastAsia="Calibri" w:hAnsi="Times New Roman" w:cs="Times New Roman"/>
          <w:sz w:val="30"/>
          <w:szCs w:val="30"/>
          <w:lang w:val="ru-RU"/>
        </w:rPr>
        <w:t>а</w:t>
      </w:r>
      <w:r w:rsidR="00DD3A6D" w:rsidRPr="000B79B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F075A" w:rsidRPr="000B79B8">
        <w:rPr>
          <w:rFonts w:ascii="Times New Roman" w:eastAsia="Calibri" w:hAnsi="Times New Roman" w:cs="Times New Roman"/>
          <w:sz w:val="30"/>
          <w:szCs w:val="30"/>
        </w:rPr>
        <w:t>скорректированы</w:t>
      </w:r>
      <w:r w:rsidRPr="000B79B8">
        <w:rPr>
          <w:rFonts w:ascii="Times New Roman" w:eastAsia="Calibri" w:hAnsi="Times New Roman" w:cs="Times New Roman"/>
          <w:sz w:val="30"/>
          <w:szCs w:val="30"/>
        </w:rPr>
        <w:t xml:space="preserve"> ожидаемые результаты освоения </w:t>
      </w:r>
      <w:r w:rsidR="009258CA" w:rsidRPr="000B79B8">
        <w:rPr>
          <w:rFonts w:ascii="Times New Roman" w:eastAsia="Calibri" w:hAnsi="Times New Roman" w:cs="Times New Roman"/>
          <w:sz w:val="30"/>
          <w:szCs w:val="30"/>
          <w:lang w:val="ru-RU"/>
        </w:rPr>
        <w:t>содержания</w:t>
      </w:r>
      <w:r w:rsidR="00417BC9" w:rsidRPr="000B79B8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учебного предмета</w:t>
      </w:r>
      <w:r w:rsidR="009258CA" w:rsidRPr="000B79B8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Pr="000B79B8">
        <w:rPr>
          <w:rFonts w:ascii="Times New Roman" w:eastAsia="Calibri" w:hAnsi="Times New Roman" w:cs="Times New Roman"/>
          <w:sz w:val="30"/>
          <w:szCs w:val="30"/>
        </w:rPr>
        <w:t>(личностные, метапредметные и предметные).</w:t>
      </w:r>
    </w:p>
    <w:p w14:paraId="5C5E5D4C" w14:textId="38CFD5A7" w:rsidR="00F55DE5" w:rsidRPr="000B79B8" w:rsidRDefault="00F55DE5" w:rsidP="00ED65CA">
      <w:pPr>
        <w:widowControl w:val="0"/>
        <w:autoSpaceDE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</w:pPr>
      <w:r w:rsidRPr="000B79B8">
        <w:rPr>
          <w:rFonts w:ascii="Times New Roman" w:eastAsia="Calibri" w:hAnsi="Times New Roman" w:cs="Times New Roman"/>
          <w:sz w:val="30"/>
          <w:szCs w:val="30"/>
        </w:rPr>
        <w:t>Учебная программа размещена на национальном образовательном</w:t>
      </w:r>
      <w:r w:rsidRPr="000B79B8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портале: </w:t>
      </w:r>
      <w:hyperlink r:id="rId8" w:history="1">
        <w:r w:rsidRPr="000B79B8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https://adu.by</w:t>
        </w:r>
      </w:hyperlink>
      <w:r w:rsidRPr="000B79B8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/ </w:t>
      </w:r>
      <w:hyperlink r:id="rId9" w:history="1">
        <w:r w:rsidRPr="003D1D5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Главная / Образовательный процесс. 2023/2024</w:t>
        </w:r>
        <w:r w:rsidR="003D1D57" w:rsidRPr="003D1D5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ru-RU"/>
          </w:rPr>
          <w:t> </w:t>
        </w:r>
        <w:r w:rsidRPr="003D1D5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 xml:space="preserve">учебный год / Общее среднее образование / Учебные предметы. </w:t>
        </w:r>
        <w:r w:rsidRPr="00F05FFA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V–XI классы / Человек и</w:t>
        </w:r>
        <w:r w:rsidR="00E0289A" w:rsidRPr="00F05FFA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ru-RU"/>
          </w:rPr>
          <w:t xml:space="preserve"> </w:t>
        </w:r>
        <w:r w:rsidRPr="00F05FFA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мир</w:t>
        </w:r>
      </w:hyperlink>
      <w:r w:rsidRPr="000B79B8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14:paraId="679B43A7" w14:textId="77777777" w:rsidR="00F73750" w:rsidRPr="00F616AE" w:rsidRDefault="00F73750" w:rsidP="00ED65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  <w:lang w:val="ru-RU"/>
        </w:rPr>
      </w:pPr>
      <w:r w:rsidRPr="00F616AE">
        <w:rPr>
          <w:rFonts w:ascii="Times New Roman" w:eastAsia="Calibri" w:hAnsi="Times New Roman" w:cs="Times New Roman"/>
          <w:b/>
          <w:sz w:val="30"/>
          <w:szCs w:val="30"/>
          <w:u w:val="single"/>
          <w:lang w:val="ru-RU"/>
        </w:rPr>
        <w:t>2. Учебные издания</w:t>
      </w:r>
    </w:p>
    <w:p w14:paraId="5C2A37CA" w14:textId="40F46AF8" w:rsidR="00077B06" w:rsidRPr="001C3593" w:rsidRDefault="00077B06" w:rsidP="00ED65CA">
      <w:pPr>
        <w:shd w:val="clear" w:color="auto" w:fill="FFFFFF" w:themeFill="background1"/>
        <w:spacing w:after="0" w:line="240" w:lineRule="auto"/>
        <w:ind w:firstLine="709"/>
        <w:jc w:val="both"/>
        <w:rPr>
          <w:rStyle w:val="a3"/>
          <w:rFonts w:ascii="Times New Roman" w:eastAsia="Calibri" w:hAnsi="Times New Roman" w:cs="Times New Roman"/>
          <w:i/>
          <w:color w:val="auto"/>
          <w:sz w:val="30"/>
          <w:szCs w:val="30"/>
          <w:lang w:val="ru-RU"/>
        </w:rPr>
      </w:pPr>
      <w:r w:rsidRPr="00F616AE">
        <w:rPr>
          <w:rFonts w:ascii="Times New Roman" w:hAnsi="Times New Roman" w:cs="Times New Roman"/>
          <w:sz w:val="30"/>
          <w:szCs w:val="30"/>
        </w:rPr>
        <w:t xml:space="preserve">В новом учебном году в образовательном процессе будут использоваться учебные издания, включенные в «Пералік вучэбных выданняў, якія </w:t>
      </w:r>
      <w:r w:rsidRPr="00E0289A">
        <w:rPr>
          <w:rFonts w:ascii="Times New Roman" w:hAnsi="Times New Roman" w:cs="Times New Roman"/>
          <w:sz w:val="30"/>
          <w:szCs w:val="30"/>
        </w:rPr>
        <w:t>пры</w:t>
      </w:r>
      <w:proofErr w:type="spellStart"/>
      <w:r w:rsidR="00E0289A">
        <w:rPr>
          <w:rFonts w:ascii="Times New Roman" w:hAnsi="Times New Roman" w:cs="Times New Roman"/>
          <w:sz w:val="30"/>
          <w:szCs w:val="30"/>
          <w:lang w:val="ru-RU"/>
        </w:rPr>
        <w:t>годныя</w:t>
      </w:r>
      <w:proofErr w:type="spellEnd"/>
      <w:r w:rsidR="00E028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F616AE">
        <w:rPr>
          <w:rFonts w:ascii="Times New Roman" w:hAnsi="Times New Roman" w:cs="Times New Roman"/>
          <w:sz w:val="30"/>
          <w:szCs w:val="30"/>
        </w:rPr>
        <w:t xml:space="preserve">для выкарыстання ў бібліятэчных фондах устаноў адукацыі, якія рэалізуюць адукацыйныя праграмы агульнай сярэдняй адукацыі, у 2023/2024 навучальным годзе» (утвержден </w:t>
      </w:r>
      <w:r w:rsidR="00E0289A">
        <w:rPr>
          <w:rFonts w:ascii="Times New Roman" w:hAnsi="Times New Roman" w:cs="Times New Roman"/>
          <w:sz w:val="30"/>
          <w:szCs w:val="30"/>
          <w:lang w:val="ru-RU"/>
        </w:rPr>
        <w:t>м</w:t>
      </w:r>
      <w:r w:rsidRPr="00F616AE">
        <w:rPr>
          <w:rFonts w:ascii="Times New Roman" w:hAnsi="Times New Roman" w:cs="Times New Roman"/>
          <w:sz w:val="30"/>
          <w:szCs w:val="30"/>
        </w:rPr>
        <w:t>инистром образования Республики Беларусь А.</w:t>
      </w:r>
      <w:r w:rsidR="00E028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F616AE">
        <w:rPr>
          <w:rFonts w:ascii="Times New Roman" w:hAnsi="Times New Roman" w:cs="Times New Roman"/>
          <w:sz w:val="30"/>
          <w:szCs w:val="30"/>
        </w:rPr>
        <w:t>И.</w:t>
      </w:r>
      <w:r w:rsidR="00E028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F616AE">
        <w:rPr>
          <w:rFonts w:ascii="Times New Roman" w:hAnsi="Times New Roman" w:cs="Times New Roman"/>
          <w:sz w:val="30"/>
          <w:szCs w:val="30"/>
        </w:rPr>
        <w:t>Иванцом 06.02.2023). Данный документ опубликован в бюллетене Министерства образования Республики Беларусь «Зборнік нарматыўных дакументаў» (№</w:t>
      </w:r>
      <w:r w:rsidR="00E028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F616AE">
        <w:rPr>
          <w:rFonts w:ascii="Times New Roman" w:hAnsi="Times New Roman" w:cs="Times New Roman"/>
          <w:sz w:val="30"/>
          <w:szCs w:val="30"/>
        </w:rPr>
        <w:t xml:space="preserve">7, 2023), размещен на национальном образовательном портале: </w:t>
      </w:r>
      <w:r w:rsidR="001C3593" w:rsidRPr="001C3593">
        <w:rPr>
          <w:rFonts w:ascii="Times New Roman" w:hAnsi="Times New Roman" w:cs="Times New Roman"/>
          <w:i/>
          <w:sz w:val="30"/>
          <w:szCs w:val="30"/>
          <w:u w:val="single"/>
        </w:rPr>
        <w:fldChar w:fldCharType="begin"/>
      </w:r>
      <w:r w:rsidR="001C3593" w:rsidRPr="001C3593">
        <w:rPr>
          <w:rFonts w:ascii="Times New Roman" w:hAnsi="Times New Roman" w:cs="Times New Roman"/>
          <w:i/>
          <w:sz w:val="30"/>
          <w:szCs w:val="30"/>
          <w:u w:val="single"/>
        </w:rPr>
        <w:instrText xml:space="preserve"> HYPERLINK "https://adu.by" </w:instrText>
      </w:r>
      <w:r w:rsidR="001C3593" w:rsidRPr="001C3593">
        <w:rPr>
          <w:rFonts w:ascii="Times New Roman" w:hAnsi="Times New Roman" w:cs="Times New Roman"/>
          <w:i/>
          <w:sz w:val="30"/>
          <w:szCs w:val="30"/>
          <w:u w:val="single"/>
        </w:rPr>
        <w:fldChar w:fldCharType="separate"/>
      </w:r>
      <w:r w:rsidR="001C3593" w:rsidRPr="001C3593">
        <w:rPr>
          <w:rStyle w:val="a3"/>
          <w:rFonts w:ascii="Times New Roman" w:hAnsi="Times New Roman" w:cs="Times New Roman"/>
          <w:i/>
          <w:sz w:val="30"/>
          <w:szCs w:val="30"/>
        </w:rPr>
        <w:t>https://adu.by</w:t>
      </w:r>
      <w:r w:rsidR="001C3593" w:rsidRPr="001C3593">
        <w:rPr>
          <w:rFonts w:ascii="Times New Roman" w:hAnsi="Times New Roman" w:cs="Times New Roman"/>
          <w:sz w:val="30"/>
          <w:szCs w:val="30"/>
        </w:rPr>
        <w:fldChar w:fldCharType="end"/>
      </w:r>
      <w:r w:rsidR="001C3593" w:rsidRPr="001C3593">
        <w:rPr>
          <w:rFonts w:ascii="Times New Roman" w:hAnsi="Times New Roman" w:cs="Times New Roman"/>
          <w:i/>
          <w:sz w:val="30"/>
          <w:szCs w:val="30"/>
          <w:u w:val="single"/>
          <w:lang w:val="ru-RU"/>
        </w:rPr>
        <w:t>/</w:t>
      </w:r>
      <w:r w:rsidR="001C3593" w:rsidRPr="001C3593">
        <w:rPr>
          <w:rFonts w:ascii="Times New Roman" w:hAnsi="Times New Roman" w:cs="Times New Roman"/>
          <w:i/>
          <w:sz w:val="30"/>
          <w:szCs w:val="30"/>
          <w:u w:val="single"/>
        </w:rPr>
        <w:t xml:space="preserve"> </w:t>
      </w:r>
      <w:hyperlink r:id="rId10" w:history="1">
        <w:r w:rsidR="001C3593" w:rsidRPr="001C3593">
          <w:rPr>
            <w:rStyle w:val="a3"/>
            <w:rFonts w:ascii="Times New Roman" w:hAnsi="Times New Roman" w:cs="Times New Roman"/>
            <w:i/>
            <w:sz w:val="30"/>
            <w:szCs w:val="30"/>
          </w:rPr>
          <w:t>Главная / Образовательный процесс. 2023/2024 учебный год</w:t>
        </w:r>
        <w:r w:rsidR="001C3593" w:rsidRPr="001C3593">
          <w:rPr>
            <w:rStyle w:val="a3"/>
            <w:rFonts w:ascii="Times New Roman" w:hAnsi="Times New Roman" w:cs="Times New Roman"/>
            <w:i/>
            <w:sz w:val="30"/>
            <w:szCs w:val="30"/>
            <w:lang w:val="ru-RU"/>
          </w:rPr>
          <w:t> </w:t>
        </w:r>
        <w:r w:rsidR="001C3593" w:rsidRPr="001C3593">
          <w:rPr>
            <w:rStyle w:val="a3"/>
            <w:rFonts w:ascii="Times New Roman" w:hAnsi="Times New Roman" w:cs="Times New Roman"/>
            <w:i/>
            <w:sz w:val="30"/>
            <w:szCs w:val="30"/>
          </w:rPr>
          <w:t xml:space="preserve">/ Общее </w:t>
        </w:r>
        <w:r w:rsidR="001C3593" w:rsidRPr="00F05FFA">
          <w:rPr>
            <w:rStyle w:val="a3"/>
            <w:rFonts w:ascii="Times New Roman" w:hAnsi="Times New Roman" w:cs="Times New Roman"/>
            <w:i/>
            <w:sz w:val="30"/>
            <w:szCs w:val="30"/>
          </w:rPr>
          <w:t>среднее образование / Перечни учебных изданий</w:t>
        </w:r>
      </w:hyperlink>
      <w:r w:rsidR="001C3593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0DBDB0A6" w14:textId="0190A77C" w:rsidR="00BF718D" w:rsidRPr="00F616AE" w:rsidRDefault="00BF718D" w:rsidP="00ED65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F616AE">
        <w:rPr>
          <w:rFonts w:ascii="Times New Roman" w:hAnsi="Times New Roman" w:cs="Times New Roman"/>
          <w:sz w:val="30"/>
          <w:szCs w:val="30"/>
        </w:rPr>
        <w:t xml:space="preserve">Электронные версии учебных пособий размещены на национальном образовательном портале </w:t>
      </w:r>
      <w:r w:rsidR="00E0289A">
        <w:rPr>
          <w:rFonts w:ascii="Times New Roman" w:hAnsi="Times New Roman" w:cs="Times New Roman"/>
          <w:sz w:val="30"/>
          <w:szCs w:val="30"/>
          <w:lang w:val="ru-RU"/>
        </w:rPr>
        <w:t>(</w:t>
      </w:r>
      <w:hyperlink r:id="rId11" w:history="1">
        <w:r w:rsidRPr="00F616AE">
          <w:rPr>
            <w:rStyle w:val="a3"/>
            <w:rFonts w:ascii="Times New Roman" w:hAnsi="Times New Roman" w:cs="Times New Roman"/>
            <w:i/>
            <w:sz w:val="30"/>
            <w:szCs w:val="30"/>
            <w:u w:val="none"/>
          </w:rPr>
          <w:t>http://e-padruchnik.adu.by</w:t>
        </w:r>
      </w:hyperlink>
      <w:r w:rsidRPr="00E0289A">
        <w:rPr>
          <w:rFonts w:ascii="Times New Roman" w:hAnsi="Times New Roman" w:cs="Times New Roman"/>
          <w:sz w:val="30"/>
          <w:szCs w:val="30"/>
        </w:rPr>
        <w:t>).</w:t>
      </w:r>
    </w:p>
    <w:p w14:paraId="412E97DD" w14:textId="456E2EFA" w:rsidR="00780C48" w:rsidRPr="00F616AE" w:rsidRDefault="00780C48" w:rsidP="00ED65CA">
      <w:pPr>
        <w:shd w:val="clear" w:color="auto" w:fill="FFFFFF"/>
        <w:spacing w:after="0" w:line="240" w:lineRule="auto"/>
        <w:ind w:firstLine="731"/>
        <w:jc w:val="both"/>
        <w:rPr>
          <w:rFonts w:ascii="Times New Roman" w:hAnsi="Times New Roman" w:cs="Times New Roman"/>
          <w:sz w:val="30"/>
          <w:szCs w:val="30"/>
        </w:rPr>
      </w:pPr>
      <w:r w:rsidRPr="00F616A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Рекомендации по работе с учебным пособи</w:t>
      </w:r>
      <w:r w:rsidRPr="00F616AE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ем по учебному предмету «Человек и мир»</w:t>
      </w:r>
      <w:r w:rsidRPr="00F616A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размещены на национальном образовательном портале:</w:t>
      </w:r>
      <w:r w:rsidR="00F42D2B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</w:t>
      </w:r>
      <w:hyperlink r:id="rId12" w:history="1">
        <w:r w:rsidR="00F42D2B" w:rsidRPr="000B79B8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https://adu.by</w:t>
        </w:r>
      </w:hyperlink>
      <w:r w:rsidR="00F42D2B" w:rsidRPr="000B79B8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/ </w:t>
      </w:r>
      <w:hyperlink r:id="rId13" w:history="1">
        <w:r w:rsidR="00F42D2B" w:rsidRPr="003D1D5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Главная / Образовательный процесс. 2023/2024</w:t>
        </w:r>
        <w:r w:rsidR="00F42D2B" w:rsidRPr="003D1D5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ru-RU"/>
          </w:rPr>
          <w:t> </w:t>
        </w:r>
        <w:r w:rsidR="00F42D2B" w:rsidRPr="003D1D5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 xml:space="preserve">учебный год / Общее среднее образование / Учебные предметы. V–XI классы / </w:t>
        </w:r>
        <w:r w:rsidR="00F42D2B" w:rsidRPr="00F05FFA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Человек и</w:t>
        </w:r>
        <w:r w:rsidR="00F42D2B" w:rsidRPr="00F05FFA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ru-RU"/>
          </w:rPr>
          <w:t xml:space="preserve"> </w:t>
        </w:r>
        <w:r w:rsidR="00F42D2B" w:rsidRPr="00F05FFA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мир</w:t>
        </w:r>
      </w:hyperlink>
      <w:r w:rsidRPr="00E0289A">
        <w:rPr>
          <w:rFonts w:ascii="Times New Roman" w:eastAsia="Calibri" w:hAnsi="Times New Roman" w:cs="Times New Roman"/>
          <w:sz w:val="30"/>
          <w:szCs w:val="30"/>
          <w:lang w:val="ru-RU"/>
        </w:rPr>
        <w:t>.</w:t>
      </w:r>
    </w:p>
    <w:p w14:paraId="2A864AF7" w14:textId="45C90B6C" w:rsidR="007C28D7" w:rsidRPr="00F616AE" w:rsidRDefault="00F73750" w:rsidP="00ED65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F616AE">
        <w:rPr>
          <w:rFonts w:ascii="Times New Roman" w:hAnsi="Times New Roman"/>
          <w:sz w:val="30"/>
          <w:szCs w:val="30"/>
          <w:lang w:val="ru-RU"/>
        </w:rPr>
        <w:t>Полная информация об учебно-методическом обеспечении образовательного процесса по учебному предмету «Человек и мир» в</w:t>
      </w:r>
      <w:r w:rsidR="00E0289A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F616AE">
        <w:rPr>
          <w:rFonts w:ascii="Times New Roman" w:hAnsi="Times New Roman"/>
          <w:sz w:val="30"/>
          <w:szCs w:val="30"/>
          <w:lang w:val="ru-RU"/>
        </w:rPr>
        <w:t>202</w:t>
      </w:r>
      <w:r w:rsidR="00990B53" w:rsidRPr="00F616AE">
        <w:rPr>
          <w:rFonts w:ascii="Times New Roman" w:hAnsi="Times New Roman"/>
          <w:sz w:val="30"/>
          <w:szCs w:val="30"/>
          <w:lang w:val="ru-RU"/>
        </w:rPr>
        <w:t>3</w:t>
      </w:r>
      <w:r w:rsidRPr="00F616AE">
        <w:rPr>
          <w:rFonts w:ascii="Times New Roman" w:hAnsi="Times New Roman"/>
          <w:sz w:val="30"/>
          <w:szCs w:val="30"/>
          <w:lang w:val="ru-RU"/>
        </w:rPr>
        <w:t>/202</w:t>
      </w:r>
      <w:r w:rsidR="00990B53" w:rsidRPr="00F616AE">
        <w:rPr>
          <w:rFonts w:ascii="Times New Roman" w:hAnsi="Times New Roman"/>
          <w:sz w:val="30"/>
          <w:szCs w:val="30"/>
          <w:lang w:val="ru-RU"/>
        </w:rPr>
        <w:t>4</w:t>
      </w:r>
      <w:r w:rsidRPr="00F616AE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учебном году размещена на национальном образовательном портале:</w:t>
      </w:r>
      <w:r w:rsidR="00F42D2B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</w:t>
      </w:r>
      <w:hyperlink r:id="rId14" w:history="1">
        <w:r w:rsidR="00F42D2B" w:rsidRPr="000B79B8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https://adu.by</w:t>
        </w:r>
      </w:hyperlink>
      <w:r w:rsidR="00F42D2B" w:rsidRPr="000B79B8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/ </w:t>
      </w:r>
      <w:hyperlink r:id="rId15" w:history="1">
        <w:r w:rsidR="00F42D2B" w:rsidRPr="003D1D5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 xml:space="preserve">Главная / Образовательный процесс. </w:t>
        </w:r>
        <w:r w:rsidR="00F42D2B" w:rsidRPr="003D1D5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lastRenderedPageBreak/>
          <w:t>2023/2024</w:t>
        </w:r>
        <w:r w:rsidR="00F42D2B" w:rsidRPr="003D1D5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ru-RU"/>
          </w:rPr>
          <w:t> </w:t>
        </w:r>
        <w:r w:rsidR="00F42D2B" w:rsidRPr="003D1D5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 xml:space="preserve">учебный год / Общее среднее образование / Учебные предметы. </w:t>
        </w:r>
        <w:r w:rsidR="00F42D2B" w:rsidRPr="00F05FFA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V–XI классы / Человек и</w:t>
        </w:r>
        <w:r w:rsidR="00F42D2B" w:rsidRPr="00F05FFA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ru-RU"/>
          </w:rPr>
          <w:t xml:space="preserve"> </w:t>
        </w:r>
        <w:r w:rsidR="00F42D2B" w:rsidRPr="00F05FFA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мир</w:t>
        </w:r>
      </w:hyperlink>
      <w:r w:rsidR="007C28D7" w:rsidRPr="00F616AE">
        <w:rPr>
          <w:rFonts w:ascii="Times New Roman" w:eastAsia="Calibri" w:hAnsi="Times New Roman" w:cs="Times New Roman"/>
          <w:sz w:val="30"/>
          <w:szCs w:val="30"/>
          <w:lang w:val="ru-RU"/>
        </w:rPr>
        <w:t>.</w:t>
      </w:r>
    </w:p>
    <w:p w14:paraId="0693879B" w14:textId="0C516B19" w:rsidR="00F73750" w:rsidRPr="003E7A17" w:rsidRDefault="00F73750" w:rsidP="00ED65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lang w:val="ru-RU"/>
        </w:rPr>
      </w:pPr>
      <w:r w:rsidRPr="003E7A17">
        <w:rPr>
          <w:rFonts w:ascii="Times New Roman" w:eastAsia="Calibri" w:hAnsi="Times New Roman" w:cs="Times New Roman"/>
          <w:b/>
          <w:color w:val="000000"/>
          <w:sz w:val="30"/>
          <w:szCs w:val="30"/>
          <w:lang w:val="ru-RU"/>
        </w:rPr>
        <w:t xml:space="preserve">3. </w:t>
      </w:r>
      <w:r w:rsidRPr="003E7A17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  <w:lang w:val="ru-RU"/>
        </w:rPr>
        <w:t>Особенности организации образовательного процесса</w:t>
      </w:r>
    </w:p>
    <w:p w14:paraId="59F28935" w14:textId="306098C8" w:rsidR="00C728AD" w:rsidRPr="003E7A17" w:rsidRDefault="00C728AD" w:rsidP="00ED65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3E7A17">
        <w:rPr>
          <w:rFonts w:ascii="Times New Roman" w:eastAsia="Calibri" w:hAnsi="Times New Roman" w:cs="Times New Roman"/>
          <w:b/>
          <w:sz w:val="30"/>
        </w:rPr>
        <w:t>Формирование картографических умений и навыков у</w:t>
      </w:r>
      <w:r w:rsidR="00F42D2B">
        <w:rPr>
          <w:rFonts w:ascii="Times New Roman" w:eastAsia="Calibri" w:hAnsi="Times New Roman" w:cs="Times New Roman"/>
          <w:b/>
          <w:sz w:val="30"/>
          <w:lang w:val="ru-RU"/>
        </w:rPr>
        <w:t> </w:t>
      </w:r>
      <w:r w:rsidRPr="003E7A17">
        <w:rPr>
          <w:rFonts w:ascii="Times New Roman" w:eastAsia="Calibri" w:hAnsi="Times New Roman" w:cs="Times New Roman"/>
          <w:b/>
          <w:sz w:val="30"/>
        </w:rPr>
        <w:t>учащихся</w:t>
      </w:r>
    </w:p>
    <w:p w14:paraId="48868A40" w14:textId="69EC091F" w:rsidR="00C728AD" w:rsidRPr="003E7A17" w:rsidRDefault="00C728AD" w:rsidP="00ED6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</w:pPr>
      <w:r w:rsidRPr="003E7A17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Особое внимание при обучении необходимо обратить на формирование у учащихся умений «читать» географическую карту, использовать ее как источник знаний. С целью формирования у учащихся картографических умений и навыков рекомендуется использовать учебные настенные карты, учебные атласы.</w:t>
      </w:r>
    </w:p>
    <w:p w14:paraId="1536D717" w14:textId="626647A7" w:rsidR="00F42D2B" w:rsidRPr="00F42D2B" w:rsidRDefault="00C728AD" w:rsidP="00ED65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</w:pPr>
      <w:r w:rsidRPr="003E7A17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Перечень учебных настенных карт, учебных атласов и контурных карт, которые могут использоваться в</w:t>
      </w:r>
      <w:r w:rsidR="00E0289A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</w:t>
      </w:r>
      <w:r w:rsidRPr="003E7A17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образовательном процессе по учебному предмету «</w:t>
      </w:r>
      <w:r w:rsidR="009258CA" w:rsidRPr="003E7A17">
        <w:rPr>
          <w:rFonts w:ascii="Times New Roman" w:eastAsia="Calibri" w:hAnsi="Times New Roman" w:cs="Times New Roman"/>
          <w:sz w:val="30"/>
          <w:szCs w:val="30"/>
        </w:rPr>
        <w:t>Человек и мир</w:t>
      </w:r>
      <w:r w:rsidRPr="003E7A17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», изданных РУП</w:t>
      </w:r>
      <w:r w:rsidR="00E0289A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</w:t>
      </w:r>
      <w:r w:rsidRPr="003E7A17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«</w:t>
      </w:r>
      <w:proofErr w:type="spellStart"/>
      <w:r w:rsidRPr="003E7A17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Белкартография</w:t>
      </w:r>
      <w:proofErr w:type="spellEnd"/>
      <w:r w:rsidRPr="003E7A17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», размещен на национальном образовательном портале: </w:t>
      </w:r>
      <w:hyperlink r:id="rId16" w:history="1">
        <w:r w:rsidR="00F42D2B" w:rsidRPr="000B79B8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https://adu.by</w:t>
        </w:r>
      </w:hyperlink>
      <w:r w:rsidR="00F42D2B" w:rsidRPr="000B79B8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/ </w:t>
      </w:r>
      <w:hyperlink r:id="rId17" w:history="1">
        <w:r w:rsidR="00F42D2B" w:rsidRPr="003D1D5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Главная / Образовательный процесс. 2023/2024</w:t>
        </w:r>
        <w:r w:rsidR="00F42D2B" w:rsidRPr="003D1D5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ru-RU"/>
          </w:rPr>
          <w:t> </w:t>
        </w:r>
        <w:r w:rsidR="00F42D2B" w:rsidRPr="003D1D5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 xml:space="preserve">учебный год / Общее среднее образование / Учебные предметы. V–XI классы / </w:t>
        </w:r>
        <w:r w:rsidR="00F42D2B" w:rsidRPr="00F05FFA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Человек и</w:t>
        </w:r>
        <w:r w:rsidR="00F42D2B" w:rsidRPr="00F05FFA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ru-RU"/>
          </w:rPr>
          <w:t xml:space="preserve"> </w:t>
        </w:r>
        <w:r w:rsidR="00F42D2B" w:rsidRPr="00F05FFA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мир</w:t>
        </w:r>
      </w:hyperlink>
      <w:r w:rsidR="00F42D2B">
        <w:rPr>
          <w:rFonts w:ascii="Times New Roman" w:eastAsia="Calibri" w:hAnsi="Times New Roman" w:cs="Times New Roman"/>
          <w:i/>
          <w:sz w:val="30"/>
          <w:szCs w:val="30"/>
          <w:lang w:val="ru-RU" w:eastAsia="ru-RU"/>
        </w:rPr>
        <w:t>.</w:t>
      </w:r>
    </w:p>
    <w:p w14:paraId="3B2F10CC" w14:textId="59703722" w:rsidR="00C728AD" w:rsidRPr="003E7A17" w:rsidRDefault="00C728AD" w:rsidP="00ED65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</w:pPr>
      <w:r w:rsidRPr="003E7A17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>Учитывая, что содержание учебного предмета «Человек и мир» в</w:t>
      </w:r>
      <w:r w:rsidR="00F42D2B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> </w:t>
      </w:r>
      <w:r w:rsidRPr="003E7A17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>большей степени связано с содержанием учебного предмета «География», целесообразным представляется его преподавание учителем географии.</w:t>
      </w:r>
    </w:p>
    <w:p w14:paraId="5A22B9C7" w14:textId="77777777" w:rsidR="006A7E49" w:rsidRPr="00316DBB" w:rsidRDefault="006A7E49" w:rsidP="00ED6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DBB">
        <w:rPr>
          <w:rFonts w:ascii="Times New Roman" w:hAnsi="Times New Roman" w:cs="Times New Roman"/>
          <w:b/>
          <w:sz w:val="30"/>
          <w:szCs w:val="30"/>
        </w:rPr>
        <w:t>Формирование функциональной грамотности учащихся средствами учебного предмета</w:t>
      </w:r>
    </w:p>
    <w:p w14:paraId="74EE562F" w14:textId="0BA80B60" w:rsidR="002D3DB9" w:rsidRPr="00316DBB" w:rsidRDefault="002D3DB9" w:rsidP="00ED6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DB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Формирование у учащихся функциональной грамотности средствами учебного предмета </w:t>
      </w:r>
      <w:r w:rsidR="00751D6A" w:rsidRPr="00316DBB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 xml:space="preserve">«Человек и мир» </w:t>
      </w:r>
      <w:r w:rsidRPr="00316DBB">
        <w:rPr>
          <w:rFonts w:ascii="Times New Roman" w:hAnsi="Times New Roman" w:cs="Times New Roman"/>
          <w:sz w:val="30"/>
          <w:szCs w:val="30"/>
        </w:rPr>
        <w:t xml:space="preserve">предполагает развитие способностей использовать </w:t>
      </w:r>
      <w:r w:rsidRPr="00316DBB">
        <w:rPr>
          <w:rFonts w:ascii="Times New Roman" w:hAnsi="Times New Roman" w:cs="Times New Roman"/>
          <w:sz w:val="30"/>
          <w:szCs w:val="30"/>
          <w:lang w:val="ru-RU"/>
        </w:rPr>
        <w:t xml:space="preserve">усвоенные </w:t>
      </w:r>
      <w:r w:rsidRPr="00316DBB">
        <w:rPr>
          <w:rFonts w:ascii="Times New Roman" w:hAnsi="Times New Roman" w:cs="Times New Roman"/>
          <w:sz w:val="30"/>
          <w:szCs w:val="30"/>
        </w:rPr>
        <w:t>знания, умения и навыки для решения широкого диапазона жизненных задач в различных сферах деятельности, общения и социальных отношений.</w:t>
      </w:r>
    </w:p>
    <w:p w14:paraId="4653B4D2" w14:textId="1F9C9A98" w:rsidR="002D3DB9" w:rsidRPr="00316DBB" w:rsidRDefault="002D3DB9" w:rsidP="00ED6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DBB">
        <w:rPr>
          <w:rFonts w:ascii="Times New Roman" w:hAnsi="Times New Roman" w:cs="Times New Roman"/>
          <w:sz w:val="30"/>
          <w:szCs w:val="30"/>
        </w:rPr>
        <w:t xml:space="preserve">На уроках учебного предмета «Человек и мир» в </w:t>
      </w:r>
      <w:r w:rsidRPr="00316DBB">
        <w:rPr>
          <w:rFonts w:ascii="Times New Roman" w:hAnsi="Times New Roman" w:cs="Times New Roman"/>
          <w:sz w:val="30"/>
          <w:szCs w:val="30"/>
          <w:lang w:val="en-US"/>
        </w:rPr>
        <w:t>V</w:t>
      </w:r>
      <w:r w:rsidR="00E028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16DBB">
        <w:rPr>
          <w:rFonts w:ascii="Times New Roman" w:hAnsi="Times New Roman" w:cs="Times New Roman"/>
          <w:sz w:val="30"/>
          <w:szCs w:val="30"/>
        </w:rPr>
        <w:t>классе необходимо уделить особое внимание формированию естественно-научной грамотности, которая предполагает развитие личности, способной:</w:t>
      </w:r>
    </w:p>
    <w:p w14:paraId="144CBB27" w14:textId="77777777" w:rsidR="002D3DB9" w:rsidRPr="00316DBB" w:rsidRDefault="002D3DB9" w:rsidP="00ED65CA">
      <w:pPr>
        <w:pStyle w:val="Default"/>
        <w:ind w:firstLine="709"/>
        <w:jc w:val="both"/>
        <w:rPr>
          <w:sz w:val="30"/>
          <w:szCs w:val="30"/>
        </w:rPr>
      </w:pPr>
      <w:r w:rsidRPr="00316DBB">
        <w:rPr>
          <w:sz w:val="30"/>
          <w:szCs w:val="30"/>
        </w:rPr>
        <w:t>применять способы познания природы (наблюдение, описание, эксперимент и измерение);</w:t>
      </w:r>
    </w:p>
    <w:p w14:paraId="5EB478FE" w14:textId="55E36DBE" w:rsidR="002D3DB9" w:rsidRPr="00316DBB" w:rsidRDefault="002D3DB9" w:rsidP="00ED65C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316DBB">
        <w:rPr>
          <w:color w:val="auto"/>
          <w:sz w:val="30"/>
          <w:szCs w:val="30"/>
        </w:rPr>
        <w:t>выбирать целевые и смысловые установки для своих действий и поступков, принимать решения, видеть и понимать окружающий мир, осознавать свою роль;</w:t>
      </w:r>
    </w:p>
    <w:p w14:paraId="4C92A075" w14:textId="77777777" w:rsidR="002D3DB9" w:rsidRPr="00316DBB" w:rsidRDefault="002D3DB9" w:rsidP="00ED65C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316DBB">
        <w:rPr>
          <w:color w:val="auto"/>
          <w:sz w:val="30"/>
          <w:szCs w:val="30"/>
        </w:rPr>
        <w:t>выявлять общие и частные закономерности в наблюдаемых или описанных явлениях;</w:t>
      </w:r>
    </w:p>
    <w:p w14:paraId="30228FD5" w14:textId="77777777" w:rsidR="002D3DB9" w:rsidRPr="00316DBB" w:rsidRDefault="002D3DB9" w:rsidP="00ED65C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316DBB">
        <w:rPr>
          <w:color w:val="auto"/>
          <w:sz w:val="30"/>
          <w:szCs w:val="30"/>
        </w:rPr>
        <w:t>наглядно-образно представлять территориальное пространство;</w:t>
      </w:r>
    </w:p>
    <w:p w14:paraId="38F4A45D" w14:textId="77777777" w:rsidR="002D3DB9" w:rsidRPr="00316DBB" w:rsidRDefault="002D3DB9" w:rsidP="00ED65C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316DBB">
        <w:rPr>
          <w:color w:val="auto"/>
          <w:sz w:val="30"/>
          <w:szCs w:val="30"/>
        </w:rPr>
        <w:t>распознавать противоречия между причиной и следствием в представленных доказательствах;</w:t>
      </w:r>
    </w:p>
    <w:p w14:paraId="1C52504A" w14:textId="3C14602F" w:rsidR="002D3DB9" w:rsidRPr="00316DBB" w:rsidRDefault="002D3DB9" w:rsidP="00ED65CA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316DBB">
        <w:rPr>
          <w:color w:val="auto"/>
          <w:sz w:val="30"/>
          <w:szCs w:val="30"/>
        </w:rPr>
        <w:lastRenderedPageBreak/>
        <w:t>использовать межличностные формы взаимодействи</w:t>
      </w:r>
      <w:r w:rsidR="00CF1B9F" w:rsidRPr="00316DBB">
        <w:rPr>
          <w:color w:val="auto"/>
          <w:sz w:val="30"/>
          <w:szCs w:val="30"/>
        </w:rPr>
        <w:t>й и общения в процессе обучения;</w:t>
      </w:r>
    </w:p>
    <w:p w14:paraId="1CDEEBD2" w14:textId="77777777" w:rsidR="002D3DB9" w:rsidRPr="00316DBB" w:rsidRDefault="002D3DB9" w:rsidP="00ED6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6DBB">
        <w:rPr>
          <w:rFonts w:ascii="Times New Roman" w:hAnsi="Times New Roman" w:cs="Times New Roman"/>
          <w:sz w:val="30"/>
          <w:szCs w:val="30"/>
        </w:rPr>
        <w:t>интерпретировать результаты исследований и использовать научные доказательства для получения выводов.</w:t>
      </w:r>
    </w:p>
    <w:p w14:paraId="1CF4B226" w14:textId="43957A53" w:rsidR="00A0704A" w:rsidRPr="001830E5" w:rsidRDefault="00A0704A" w:rsidP="00ED65C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16DB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Реализация воспитательного потенциала учебного предмета</w:t>
      </w:r>
    </w:p>
    <w:p w14:paraId="72631101" w14:textId="474C191A" w:rsidR="00A0704A" w:rsidRPr="001830E5" w:rsidRDefault="001F075A" w:rsidP="00ED6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830E5">
        <w:rPr>
          <w:rFonts w:ascii="Times New Roman" w:hAnsi="Times New Roman" w:cs="Times New Roman"/>
          <w:color w:val="000000" w:themeColor="text1"/>
          <w:sz w:val="30"/>
          <w:szCs w:val="30"/>
        </w:rPr>
        <w:t>В 2023/2024 учебном году актуальными остаются реализация</w:t>
      </w:r>
      <w:r w:rsidR="00A0704A" w:rsidRPr="001830E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образовательном процессе вос</w:t>
      </w:r>
      <w:r w:rsidR="007E0FF0" w:rsidRPr="001830E5">
        <w:rPr>
          <w:rFonts w:ascii="Times New Roman" w:hAnsi="Times New Roman" w:cs="Times New Roman"/>
          <w:color w:val="000000" w:themeColor="text1"/>
          <w:sz w:val="30"/>
          <w:szCs w:val="30"/>
        </w:rPr>
        <w:t>питательного потенциала учебн</w:t>
      </w:r>
      <w:r w:rsidR="007E0FF0" w:rsidRPr="001830E5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ого </w:t>
      </w:r>
      <w:r w:rsidR="00A0704A" w:rsidRPr="001830E5">
        <w:rPr>
          <w:rFonts w:ascii="Times New Roman" w:hAnsi="Times New Roman" w:cs="Times New Roman"/>
          <w:color w:val="000000" w:themeColor="text1"/>
          <w:sz w:val="30"/>
          <w:szCs w:val="30"/>
        </w:rPr>
        <w:t>пре</w:t>
      </w:r>
      <w:r w:rsidR="007E0FF0" w:rsidRPr="001830E5">
        <w:rPr>
          <w:rFonts w:ascii="Times New Roman" w:hAnsi="Times New Roman" w:cs="Times New Roman"/>
          <w:color w:val="000000" w:themeColor="text1"/>
          <w:sz w:val="30"/>
          <w:szCs w:val="30"/>
        </w:rPr>
        <w:t>дмет</w:t>
      </w:r>
      <w:r w:rsidR="007E0FF0" w:rsidRPr="001830E5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а «Человек и мир»,</w:t>
      </w:r>
      <w:r w:rsidR="00A0704A" w:rsidRPr="001830E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7E0FF0" w:rsidRPr="001830E5">
        <w:rPr>
          <w:rFonts w:ascii="Times New Roman" w:hAnsi="Times New Roman" w:cs="Times New Roman"/>
          <w:color w:val="000000" w:themeColor="text1"/>
          <w:sz w:val="30"/>
          <w:szCs w:val="30"/>
        </w:rPr>
        <w:t>формировани</w:t>
      </w:r>
      <w:r w:rsidR="007E0FF0" w:rsidRPr="001830E5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е</w:t>
      </w:r>
      <w:r w:rsidR="00A0704A" w:rsidRPr="001830E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 учащихся чувства патриотизма, гражданственности, уважения </w:t>
      </w:r>
      <w:r w:rsidR="00A0704A" w:rsidRPr="001830E5">
        <w:rPr>
          <w:rFonts w:ascii="Times New Roman" w:hAnsi="Times New Roman" w:cs="Times New Roman"/>
          <w:sz w:val="30"/>
          <w:szCs w:val="30"/>
        </w:rPr>
        <w:t>к созидательному труду как главному условию развития белорусского государства</w:t>
      </w:r>
      <w:r w:rsidR="00A0704A" w:rsidRPr="001830E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Решение этих задач должно способствовать </w:t>
      </w:r>
      <w:r w:rsidR="00A0704A" w:rsidRPr="001830E5">
        <w:rPr>
          <w:rFonts w:ascii="Times New Roman" w:hAnsi="Times New Roman" w:cs="Times New Roman"/>
          <w:sz w:val="30"/>
          <w:szCs w:val="30"/>
        </w:rPr>
        <w:t>формированию атмосферы мира и согласия в</w:t>
      </w:r>
      <w:r w:rsidR="00E0289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0704A" w:rsidRPr="001830E5">
        <w:rPr>
          <w:rFonts w:ascii="Times New Roman" w:hAnsi="Times New Roman" w:cs="Times New Roman"/>
          <w:sz w:val="30"/>
          <w:szCs w:val="30"/>
        </w:rPr>
        <w:t xml:space="preserve">белорусском обществе и </w:t>
      </w:r>
      <w:r w:rsidR="00A0704A" w:rsidRPr="001830E5">
        <w:rPr>
          <w:rFonts w:ascii="Times New Roman" w:hAnsi="Times New Roman" w:cs="Times New Roman"/>
          <w:color w:val="000000" w:themeColor="text1"/>
          <w:sz w:val="30"/>
          <w:szCs w:val="30"/>
        </w:rPr>
        <w:t>напрямую связано с достижением учащимися личностных образовательных результатов, отраженных в обра</w:t>
      </w:r>
      <w:r w:rsidR="007E0FF0" w:rsidRPr="001830E5">
        <w:rPr>
          <w:rFonts w:ascii="Times New Roman" w:hAnsi="Times New Roman" w:cs="Times New Roman"/>
          <w:color w:val="000000" w:themeColor="text1"/>
          <w:sz w:val="30"/>
          <w:szCs w:val="30"/>
        </w:rPr>
        <w:t>зовательных стандартах и учебн</w:t>
      </w:r>
      <w:r w:rsidR="007E0FF0" w:rsidRPr="001830E5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ой</w:t>
      </w:r>
      <w:r w:rsidR="007E0FF0" w:rsidRPr="001830E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программ</w:t>
      </w:r>
      <w:r w:rsidR="007E0FF0" w:rsidRPr="001830E5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е по учебному предмету</w:t>
      </w:r>
      <w:r w:rsidR="00A0704A" w:rsidRPr="001830E5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5D90375B" w14:textId="3A2ED1A1" w:rsidR="00A0704A" w:rsidRPr="001830E5" w:rsidRDefault="00A0704A" w:rsidP="00ED65CA">
      <w:pPr>
        <w:widowControl w:val="0"/>
        <w:tabs>
          <w:tab w:val="left" w:pos="709"/>
        </w:tabs>
        <w:overflowPunct w:val="0"/>
        <w:autoSpaceDE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</w:pPr>
      <w:r w:rsidRPr="001830E5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Патриотическое воспитание в процессе обучения учебному предмету «Человек и мир» связано с развитием у учащихся уважения и любви к Родине, природе своего края, стремления сберечь и защитить ее. Содержание учебного предмета «Человек и мир» позволяет раскрыть красоту и неповторимость природы нашей страны</w:t>
      </w:r>
      <w:r w:rsidR="00456357" w:rsidRPr="001830E5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>.</w:t>
      </w:r>
    </w:p>
    <w:p w14:paraId="00A87428" w14:textId="4D6BCDEA" w:rsidR="00A0704A" w:rsidRPr="000063A6" w:rsidRDefault="00A0704A" w:rsidP="00ED65CA">
      <w:pPr>
        <w:widowControl w:val="0"/>
        <w:tabs>
          <w:tab w:val="left" w:pos="709"/>
        </w:tabs>
        <w:overflowPunct w:val="0"/>
        <w:autoSpaceDE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</w:pPr>
      <w:r w:rsidRPr="000063A6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Патриотическое воспитание средствами учебного предмета «Человек и мир» в </w:t>
      </w:r>
      <w:r w:rsidRPr="000063A6">
        <w:rPr>
          <w:rFonts w:ascii="Times New Roman" w:eastAsia="Calibri" w:hAnsi="Times New Roman" w:cs="Times New Roman"/>
          <w:color w:val="000000" w:themeColor="text1"/>
          <w:sz w:val="30"/>
          <w:szCs w:val="30"/>
          <w:lang w:val="en-US" w:eastAsia="ru-RU"/>
        </w:rPr>
        <w:t>V</w:t>
      </w:r>
      <w:r w:rsidRPr="000063A6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классе направлено на достижение учащимися следующих личностных образовательных результатов, предусмотренных учебной программой: проявление гражданской ответственности при бережном отношении к природе Земли; осознание ценности растительного и животного мира в сохранении здоровья человека; соблюдение морально-этических правил поведения в повседневной жизни; осознанное уважительное и доброжелательное отношение к сверстникам; проявление состра</w:t>
      </w:r>
      <w:r w:rsidR="00456357" w:rsidRPr="000063A6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>д</w:t>
      </w:r>
      <w:r w:rsidRPr="000063A6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ания и милосердия по отношению к окружающим.</w:t>
      </w:r>
    </w:p>
    <w:p w14:paraId="597CCAB1" w14:textId="3BC7712F" w:rsidR="00A0704A" w:rsidRPr="00CF186F" w:rsidRDefault="00A0704A" w:rsidP="00ED65CA">
      <w:pPr>
        <w:widowControl w:val="0"/>
        <w:tabs>
          <w:tab w:val="left" w:pos="709"/>
        </w:tabs>
        <w:overflowPunct w:val="0"/>
        <w:autoSpaceDE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  <w:lang w:val="ru-RU" w:eastAsia="ru-RU"/>
        </w:rPr>
      </w:pPr>
      <w:r w:rsidRPr="00CF186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При подготовке к уроку педагогу следует уделить особое внимание содержанию учебного материала, которое способствует формированию у учащихся патриотических чувств. При подборе дидактического материала к учебным занятиям рекомендуется отдавать предпочтение заданиям, которые своим содержанием воспитывают у учащихся любовь к природе родного края, ориентируют на разрешение </w:t>
      </w:r>
      <w:r w:rsidRPr="00CF186F">
        <w:rPr>
          <w:rFonts w:ascii="Times New Roman" w:eastAsia="Calibri" w:hAnsi="Times New Roman" w:cs="Times New Roman"/>
          <w:sz w:val="30"/>
          <w:szCs w:val="30"/>
          <w:lang w:eastAsia="ru-RU"/>
        </w:rPr>
        <w:t>жизненных ситуаций с использованием предметных знаний и умений.</w:t>
      </w:r>
    </w:p>
    <w:p w14:paraId="2BDF56D6" w14:textId="02C1C16A" w:rsidR="007E0FF0" w:rsidRPr="00A7772F" w:rsidRDefault="007E0FF0" w:rsidP="00ED65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</w:pPr>
      <w:r w:rsidRPr="00A7772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Отбор учебного материала для уроков необходимо осуществлять с</w:t>
      </w:r>
      <w:r w:rsidR="00E0289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 xml:space="preserve"> </w:t>
      </w:r>
      <w:r w:rsidRPr="00A7772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учетом его воспитательного воздействия на учащихся. Изучаемый учебный материал должен представлять образцы нравственности, патриотизма, духовности, гражданственности, гуманизма.</w:t>
      </w:r>
    </w:p>
    <w:p w14:paraId="32132862" w14:textId="4B8A663E" w:rsidR="007E0FF0" w:rsidRPr="00A7772F" w:rsidRDefault="007E0FF0" w:rsidP="00ED65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</w:pPr>
      <w:r w:rsidRPr="00A7772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lastRenderedPageBreak/>
        <w:t>При подборе дидактического материала для учебных занятий рекомендуется отдавать предпочтение заданиям, направленным на формирование эмоционально-ценностного отношения учащихся к изучаемым общественным явлениям, процессам. Эффективными для реализации воспитательного потенциала урока будут задания, в которых учащимся предлагается оценить изучаемые явления, процессы; проявить собственную нравственную, гражданскую позицию; высказать и обосновать свое отношение к</w:t>
      </w:r>
      <w:r w:rsidR="00FB1770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 xml:space="preserve"> </w:t>
      </w:r>
      <w:r w:rsidRPr="00A7772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изучаемому материалу.</w:t>
      </w:r>
    </w:p>
    <w:p w14:paraId="24010CDF" w14:textId="6FC87B57" w:rsidR="007E0FF0" w:rsidRPr="00954777" w:rsidRDefault="007E0FF0" w:rsidP="00ED65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</w:pPr>
      <w:r w:rsidRPr="00954777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На уроках «Человек и мир» рекомендуется использовать такие методы обучения, как создание проблемных ситуаций, деловая игра, мозговой штурм, дискуссия, решение учебно-познавательных задач. При этом особое внимание следует уделять развитию культуры речи учащихся, формированию уважительного отношения к собеседнику.</w:t>
      </w:r>
    </w:p>
    <w:p w14:paraId="0017F8CC" w14:textId="3668A502" w:rsidR="00583930" w:rsidRPr="00954777" w:rsidRDefault="00A0704A" w:rsidP="00ED65CA">
      <w:pPr>
        <w:widowControl w:val="0"/>
        <w:tabs>
          <w:tab w:val="left" w:pos="709"/>
        </w:tabs>
        <w:overflowPunct w:val="0"/>
        <w:autoSpaceDE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  <w:lang w:val="ru-RU" w:eastAsia="ru-RU"/>
        </w:rPr>
      </w:pPr>
      <w:r w:rsidRPr="00954777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Учитывая большой воспитательный </w:t>
      </w:r>
      <w:r w:rsidRPr="00954777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потенциал экскурсий</w:t>
      </w:r>
      <w:r w:rsidRPr="00954777">
        <w:rPr>
          <w:rFonts w:ascii="Times New Roman" w:eastAsia="Calibri" w:hAnsi="Times New Roman" w:cs="Times New Roman"/>
          <w:sz w:val="30"/>
          <w:szCs w:val="30"/>
          <w:lang w:eastAsia="ru-RU"/>
        </w:rPr>
        <w:t>, значительное количество экскурсионных объектов и туристических маршрутов</w:t>
      </w:r>
      <w:r w:rsidR="00583930" w:rsidRPr="00954777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 в Республике Беларусь</w:t>
      </w:r>
      <w:r w:rsidRPr="00954777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</w:t>
      </w:r>
      <w:r w:rsidR="00583930" w:rsidRPr="00954777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в новом учебном году </w:t>
      </w:r>
      <w:r w:rsidRPr="00954777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рекомендуется продолжить </w:t>
      </w:r>
      <w:r w:rsidR="00583930" w:rsidRPr="00954777">
        <w:rPr>
          <w:rFonts w:ascii="Times New Roman" w:eastAsia="Calibri" w:hAnsi="Times New Roman" w:cs="Times New Roman"/>
          <w:sz w:val="30"/>
          <w:szCs w:val="30"/>
          <w:lang w:eastAsia="ru-RU"/>
        </w:rPr>
        <w:t>использование этой формы работы</w:t>
      </w:r>
      <w:r w:rsidR="00583930" w:rsidRPr="00954777">
        <w:rPr>
          <w:rFonts w:ascii="Times New Roman" w:eastAsia="Calibri" w:hAnsi="Times New Roman" w:cs="Times New Roman"/>
          <w:sz w:val="30"/>
          <w:szCs w:val="30"/>
          <w:lang w:val="ru-RU" w:eastAsia="ru-RU"/>
        </w:rPr>
        <w:t>.</w:t>
      </w:r>
    </w:p>
    <w:p w14:paraId="4177ABB2" w14:textId="033D5520" w:rsidR="00583930" w:rsidRPr="00954777" w:rsidRDefault="00583930" w:rsidP="00ED65CA">
      <w:pPr>
        <w:widowControl w:val="0"/>
        <w:tabs>
          <w:tab w:val="left" w:pos="709"/>
        </w:tabs>
        <w:overflowPunct w:val="0"/>
        <w:autoSpaceDE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954777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</w:t>
      </w:r>
      <w:r w:rsidRPr="00954777">
        <w:rPr>
          <w:rFonts w:ascii="Times New Roman" w:hAnsi="Times New Roman" w:cs="Times New Roman"/>
          <w:sz w:val="30"/>
          <w:szCs w:val="30"/>
        </w:rPr>
        <w:t>2023</w:t>
      </w:r>
      <w:r w:rsidR="00751D6A" w:rsidRPr="00954777">
        <w:rPr>
          <w:rFonts w:ascii="Times New Roman" w:hAnsi="Times New Roman" w:cs="Times New Roman"/>
          <w:sz w:val="30"/>
          <w:szCs w:val="30"/>
          <w:lang w:val="ru-RU"/>
        </w:rPr>
        <w:t>/</w:t>
      </w:r>
      <w:r w:rsidRPr="00954777">
        <w:rPr>
          <w:rFonts w:ascii="Times New Roman" w:hAnsi="Times New Roman" w:cs="Times New Roman"/>
          <w:sz w:val="30"/>
          <w:szCs w:val="30"/>
        </w:rPr>
        <w:t xml:space="preserve">2024 </w:t>
      </w:r>
      <w:r w:rsidR="00751D6A" w:rsidRPr="00954777">
        <w:rPr>
          <w:rFonts w:ascii="Times New Roman" w:hAnsi="Times New Roman" w:cs="Times New Roman"/>
          <w:sz w:val="30"/>
          <w:szCs w:val="30"/>
          <w:lang w:val="ru-RU"/>
        </w:rPr>
        <w:t>учебном году</w:t>
      </w:r>
      <w:r w:rsidRPr="00954777">
        <w:rPr>
          <w:rFonts w:ascii="Times New Roman" w:hAnsi="Times New Roman" w:cs="Times New Roman"/>
          <w:sz w:val="30"/>
          <w:szCs w:val="30"/>
        </w:rPr>
        <w:t xml:space="preserve"> запланирована реализация пилотного проекта по организации экскурсий для учащихся </w:t>
      </w:r>
      <w:r w:rsidRPr="00954777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031539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954777">
        <w:rPr>
          <w:rFonts w:ascii="Times New Roman" w:hAnsi="Times New Roman" w:cs="Times New Roman"/>
          <w:sz w:val="30"/>
          <w:szCs w:val="30"/>
        </w:rPr>
        <w:t>ХІ</w:t>
      </w:r>
      <w:r w:rsidR="0003153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954777">
        <w:rPr>
          <w:rFonts w:ascii="Times New Roman" w:hAnsi="Times New Roman" w:cs="Times New Roman"/>
          <w:sz w:val="30"/>
          <w:szCs w:val="30"/>
        </w:rPr>
        <w:t>классов учреждений образования, реализующих образовательные программы общего среднего образования, в рамках организации образовательного процесса, в том числе в шестой школьный день (</w:t>
      </w:r>
      <w:r w:rsidRPr="00954777">
        <w:rPr>
          <w:rFonts w:ascii="Times New Roman" w:hAnsi="Times New Roman" w:cs="Times New Roman"/>
          <w:spacing w:val="-4"/>
          <w:sz w:val="30"/>
          <w:szCs w:val="30"/>
        </w:rPr>
        <w:t>далее – пилотный проект</w:t>
      </w:r>
      <w:r w:rsidRPr="00954777">
        <w:rPr>
          <w:rFonts w:ascii="Times New Roman" w:hAnsi="Times New Roman" w:cs="Times New Roman"/>
          <w:sz w:val="30"/>
          <w:szCs w:val="30"/>
        </w:rPr>
        <w:t>). Пилотным проектом предусмотрено проведение экскурсий в течение любого учебного дня недели (с понедельника по пятницу), а также во внеучебное время, в том числе в шестой школьный день.</w:t>
      </w:r>
    </w:p>
    <w:p w14:paraId="27029D7D" w14:textId="0DB0D760" w:rsidR="00583930" w:rsidRPr="00954777" w:rsidRDefault="00583930" w:rsidP="00ED65CA">
      <w:pPr>
        <w:widowControl w:val="0"/>
        <w:tabs>
          <w:tab w:val="left" w:pos="709"/>
        </w:tabs>
        <w:overflowPunct w:val="0"/>
        <w:autoSpaceDE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54777">
        <w:rPr>
          <w:rFonts w:ascii="Times New Roman" w:eastAsia="Calibri" w:hAnsi="Times New Roman" w:cs="Times New Roman"/>
          <w:sz w:val="30"/>
          <w:szCs w:val="30"/>
          <w:lang w:eastAsia="ru-RU"/>
        </w:rPr>
        <w:t>Методические рекомендации по реализации пилотного проекта, Перечень экскурсионных объектов и туристических маршрутов, рекомендуемых для посещения обучающимися, размещены</w:t>
      </w:r>
      <w:r w:rsidR="001C3593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 </w:t>
      </w:r>
      <w:r w:rsidR="001C3593" w:rsidRPr="001C3593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в разделе </w:t>
      </w:r>
      <w:r w:rsidR="001C3593" w:rsidRPr="001C3593">
        <w:rPr>
          <w:rFonts w:ascii="Times New Roman" w:eastAsia="Calibri" w:hAnsi="Times New Roman" w:cs="Times New Roman"/>
          <w:sz w:val="30"/>
          <w:szCs w:val="30"/>
          <w:lang w:eastAsia="ru-RU"/>
        </w:rPr>
        <w:t>национально</w:t>
      </w:r>
      <w:proofErr w:type="spellStart"/>
      <w:r w:rsidR="001C3593" w:rsidRPr="001C3593">
        <w:rPr>
          <w:rFonts w:ascii="Times New Roman" w:eastAsia="Calibri" w:hAnsi="Times New Roman" w:cs="Times New Roman"/>
          <w:sz w:val="30"/>
          <w:szCs w:val="30"/>
          <w:lang w:val="ru-RU" w:eastAsia="ru-RU"/>
        </w:rPr>
        <w:t>го</w:t>
      </w:r>
      <w:proofErr w:type="spellEnd"/>
      <w:r w:rsidR="001C3593" w:rsidRPr="001C359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образовательно</w:t>
      </w:r>
      <w:proofErr w:type="spellStart"/>
      <w:r w:rsidR="001C3593" w:rsidRPr="001C3593">
        <w:rPr>
          <w:rFonts w:ascii="Times New Roman" w:eastAsia="Calibri" w:hAnsi="Times New Roman" w:cs="Times New Roman"/>
          <w:sz w:val="30"/>
          <w:szCs w:val="30"/>
          <w:lang w:val="ru-RU" w:eastAsia="ru-RU"/>
        </w:rPr>
        <w:t>го</w:t>
      </w:r>
      <w:proofErr w:type="spellEnd"/>
      <w:r w:rsidR="001C3593" w:rsidRPr="001C359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портал</w:t>
      </w:r>
      <w:r w:rsidR="001C3593" w:rsidRPr="001C3593">
        <w:rPr>
          <w:rFonts w:ascii="Times New Roman" w:eastAsia="Calibri" w:hAnsi="Times New Roman" w:cs="Times New Roman"/>
          <w:sz w:val="30"/>
          <w:szCs w:val="30"/>
          <w:lang w:val="ru-RU" w:eastAsia="ru-RU"/>
        </w:rPr>
        <w:t>а</w:t>
      </w:r>
      <w:r w:rsidR="001C3593" w:rsidRPr="001C3593">
        <w:rPr>
          <w:rFonts w:ascii="Times New Roman" w:eastAsia="Calibri" w:hAnsi="Times New Roman" w:cs="Times New Roman"/>
          <w:sz w:val="30"/>
          <w:szCs w:val="30"/>
          <w:lang w:eastAsia="ru-RU"/>
        </w:rPr>
        <w:t>:</w:t>
      </w:r>
      <w:r w:rsidR="001C3593" w:rsidRPr="001C3593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 </w:t>
      </w:r>
      <w:hyperlink r:id="rId18" w:history="1">
        <w:r w:rsidR="001C3593" w:rsidRPr="001C3593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https://vospitanie.adu.by/</w:t>
        </w:r>
      </w:hyperlink>
      <w:r w:rsidR="001C3593" w:rsidRPr="001C3593">
        <w:rPr>
          <w:rFonts w:ascii="Times New Roman" w:eastAsia="Calibri" w:hAnsi="Times New Roman" w:cs="Times New Roman"/>
          <w:i/>
          <w:sz w:val="30"/>
          <w:szCs w:val="30"/>
          <w:lang w:val="ru-RU" w:eastAsia="ru-RU"/>
        </w:rPr>
        <w:t xml:space="preserve"> </w:t>
      </w:r>
      <w:hyperlink r:id="rId19" w:history="1">
        <w:r w:rsidR="001C3593" w:rsidRPr="00F05FFA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ru-RU"/>
          </w:rPr>
          <w:t>Организация воспитания / Методические рекомендации</w:t>
        </w:r>
      </w:hyperlink>
      <w:r w:rsidR="001C3593" w:rsidRPr="001C3593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</w:p>
    <w:p w14:paraId="50F00558" w14:textId="32AD73E7" w:rsidR="008E1F39" w:rsidRPr="002B30AE" w:rsidRDefault="008E1F39" w:rsidP="00ED6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</w:pPr>
      <w:r w:rsidRPr="002B30AE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val="ru-RU" w:eastAsia="ru-RU"/>
        </w:rPr>
        <w:t>Учебные программы факультативных занятий</w:t>
      </w:r>
    </w:p>
    <w:p w14:paraId="345BEB27" w14:textId="3A7C6A74" w:rsidR="00A0704A" w:rsidRPr="00A354F4" w:rsidRDefault="00A0704A" w:rsidP="00ED65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  <w:lang w:val="ru-RU"/>
        </w:rPr>
      </w:pPr>
      <w:r w:rsidRPr="002B30AE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Для проведения </w:t>
      </w:r>
      <w:r w:rsidRPr="002B30AE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ru-RU"/>
        </w:rPr>
        <w:t>факультативных занятий</w:t>
      </w:r>
      <w:r w:rsidRPr="002B30AE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предлагается использовать учебные программы, утвержденные Министерством образования Республики Беларусь. </w:t>
      </w:r>
      <w:r w:rsidRPr="002B30AE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Учебные программы факультативных занятий и отдельные компоненты УМК для факультативных занятий </w:t>
      </w:r>
      <w:r w:rsidRPr="002B30AE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размещены на</w:t>
      </w:r>
      <w:r w:rsidR="00A354F4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 xml:space="preserve"> </w:t>
      </w:r>
      <w:r w:rsidRPr="002B30AE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наци</w:t>
      </w:r>
      <w:r w:rsidRPr="002B30AE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ональном образовательном портале:</w:t>
      </w:r>
      <w:r w:rsidR="008B54E6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zh-CN"/>
        </w:rPr>
        <w:t xml:space="preserve"> </w:t>
      </w:r>
      <w:hyperlink r:id="rId20" w:history="1">
        <w:r w:rsidR="008B54E6" w:rsidRPr="000B79B8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https://adu.by</w:t>
        </w:r>
      </w:hyperlink>
      <w:r w:rsidR="008B54E6" w:rsidRPr="000B79B8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/ </w:t>
      </w:r>
      <w:hyperlink r:id="rId21" w:history="1">
        <w:r w:rsidR="008B54E6" w:rsidRPr="003D1D5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Главная / Образовательный процесс. 2023/2024</w:t>
        </w:r>
        <w:r w:rsidR="008B54E6" w:rsidRPr="003D1D5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ru-RU"/>
          </w:rPr>
          <w:t> </w:t>
        </w:r>
        <w:r w:rsidR="008B54E6" w:rsidRPr="003D1D5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 xml:space="preserve">учебный год / Общее среднее образование / Учебные предметы. V–XI классы / </w:t>
        </w:r>
        <w:r w:rsidR="008B54E6" w:rsidRPr="00F05FFA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Человек и</w:t>
        </w:r>
        <w:r w:rsidR="008B54E6" w:rsidRPr="00F05FFA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ru-RU"/>
          </w:rPr>
          <w:t xml:space="preserve"> </w:t>
        </w:r>
        <w:r w:rsidR="008B54E6" w:rsidRPr="00F05FFA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мир</w:t>
        </w:r>
      </w:hyperlink>
      <w:r w:rsidR="00A354F4" w:rsidRPr="00A354F4">
        <w:rPr>
          <w:rStyle w:val="a3"/>
          <w:rFonts w:ascii="Times New Roman" w:eastAsia="Calibri" w:hAnsi="Times New Roman" w:cs="Times New Roman"/>
          <w:color w:val="auto"/>
          <w:sz w:val="30"/>
          <w:szCs w:val="30"/>
          <w:u w:val="none"/>
          <w:lang w:val="ru-RU"/>
        </w:rPr>
        <w:t>.</w:t>
      </w:r>
    </w:p>
    <w:p w14:paraId="1843532F" w14:textId="1AE4099D" w:rsidR="00F73750" w:rsidRPr="00B970A4" w:rsidRDefault="00CC40B7" w:rsidP="00ED65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lang w:val="ru-RU"/>
        </w:rPr>
      </w:pPr>
      <w:r w:rsidRPr="00B970A4">
        <w:rPr>
          <w:rFonts w:ascii="Times New Roman" w:eastAsia="Calibri" w:hAnsi="Times New Roman" w:cs="Times New Roman"/>
          <w:b/>
          <w:color w:val="000000"/>
          <w:sz w:val="30"/>
          <w:szCs w:val="30"/>
          <w:lang w:val="ru-RU"/>
        </w:rPr>
        <w:t>4</w:t>
      </w:r>
      <w:r w:rsidR="00F73750" w:rsidRPr="00B970A4">
        <w:rPr>
          <w:rFonts w:ascii="Times New Roman" w:eastAsia="Calibri" w:hAnsi="Times New Roman" w:cs="Times New Roman"/>
          <w:b/>
          <w:color w:val="000000"/>
          <w:sz w:val="30"/>
          <w:szCs w:val="30"/>
          <w:lang w:val="ru-RU"/>
        </w:rPr>
        <w:t xml:space="preserve">. </w:t>
      </w:r>
      <w:r w:rsidR="00F73750" w:rsidRPr="00B970A4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  <w:lang w:val="ru-RU"/>
        </w:rPr>
        <w:t>Дополнительные ресурсы</w:t>
      </w:r>
    </w:p>
    <w:p w14:paraId="69DAF608" w14:textId="77777777" w:rsidR="00AD169F" w:rsidRPr="00B970A4" w:rsidRDefault="00AD169F" w:rsidP="00ED65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 w:rsidRPr="00B970A4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При организации образовательного процесса можно использовать следующие интернет-ресурсы:</w:t>
      </w:r>
    </w:p>
    <w:p w14:paraId="101D8772" w14:textId="77777777" w:rsidR="00601720" w:rsidRPr="00B970A4" w:rsidRDefault="00433517" w:rsidP="00ED65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</w:pPr>
      <w:hyperlink r:id="rId22" w:history="1">
        <w:r w:rsidR="002B2DD3" w:rsidRPr="00B970A4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https://eior.by</w:t>
        </w:r>
      </w:hyperlink>
      <w:r w:rsidR="002B2DD3" w:rsidRPr="00B970A4">
        <w:rPr>
          <w:rFonts w:ascii="Times New Roman" w:eastAsia="Calibri" w:hAnsi="Times New Roman" w:cs="Times New Roman"/>
          <w:i/>
          <w:color w:val="000000"/>
          <w:sz w:val="30"/>
          <w:szCs w:val="30"/>
          <w:lang w:val="ru-RU"/>
        </w:rPr>
        <w:t xml:space="preserve"> </w:t>
      </w:r>
      <w:r w:rsidR="00601720" w:rsidRPr="00B970A4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– единый информационно-образовательный ресурс;</w:t>
      </w:r>
    </w:p>
    <w:p w14:paraId="57E1E187" w14:textId="77777777" w:rsidR="00601720" w:rsidRPr="00B970A4" w:rsidRDefault="00433517" w:rsidP="00ED65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</w:pPr>
      <w:hyperlink r:id="rId23" w:history="1">
        <w:r w:rsidR="002B2DD3" w:rsidRPr="00B970A4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https://www.belarus.by/ru/travel/heritage</w:t>
        </w:r>
      </w:hyperlink>
      <w:r w:rsidR="002B2DD3" w:rsidRPr="00B970A4">
        <w:rPr>
          <w:rFonts w:ascii="Times New Roman" w:eastAsia="Calibri" w:hAnsi="Times New Roman" w:cs="Times New Roman"/>
          <w:i/>
          <w:color w:val="000000"/>
          <w:sz w:val="30"/>
          <w:szCs w:val="30"/>
          <w:lang w:val="ru-RU"/>
        </w:rPr>
        <w:t xml:space="preserve"> </w:t>
      </w:r>
      <w:r w:rsidR="00601720" w:rsidRPr="00B970A4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– официальный сайт Республики Беларусь;</w:t>
      </w:r>
    </w:p>
    <w:p w14:paraId="0F95CBF7" w14:textId="77777777" w:rsidR="00601720" w:rsidRPr="00B970A4" w:rsidRDefault="00433517" w:rsidP="00ED65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</w:pPr>
      <w:hyperlink r:id="rId24" w:history="1">
        <w:r w:rsidR="002B2DD3" w:rsidRPr="00B970A4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http://www.belstat.gov.by</w:t>
        </w:r>
      </w:hyperlink>
      <w:r w:rsidR="002B2DD3" w:rsidRPr="00B970A4">
        <w:rPr>
          <w:rFonts w:ascii="Times New Roman" w:eastAsia="Calibri" w:hAnsi="Times New Roman" w:cs="Times New Roman"/>
          <w:i/>
          <w:color w:val="000000"/>
          <w:sz w:val="30"/>
          <w:szCs w:val="30"/>
          <w:lang w:val="ru-RU"/>
        </w:rPr>
        <w:t xml:space="preserve"> </w:t>
      </w:r>
      <w:r w:rsidR="00601720" w:rsidRPr="00B970A4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– официальный сайт Национального статистического комитета Республики Беларусь;</w:t>
      </w:r>
    </w:p>
    <w:p w14:paraId="00BE86FF" w14:textId="77777777" w:rsidR="00F73750" w:rsidRPr="00B970A4" w:rsidRDefault="00433517" w:rsidP="00ED65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  <w:hyperlink r:id="rId25" w:history="1">
        <w:r w:rsidR="00A55468" w:rsidRPr="00B970A4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http://minpriroda.gov.by</w:t>
        </w:r>
      </w:hyperlink>
      <w:r w:rsidR="00A55468" w:rsidRPr="00B970A4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 </w:t>
      </w:r>
      <w:r w:rsidR="00601720" w:rsidRPr="00B970A4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– официальный сайт Министерства природных ресурсов и охраны окружающей среды</w:t>
      </w:r>
      <w:r w:rsidR="005523BD" w:rsidRPr="00B970A4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Республики Беларусь;</w:t>
      </w:r>
    </w:p>
    <w:p w14:paraId="284D83F5" w14:textId="77777777" w:rsidR="005523BD" w:rsidRPr="00B970A4" w:rsidRDefault="00433517" w:rsidP="00ED65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</w:pPr>
      <w:hyperlink r:id="rId26" w:history="1">
        <w:r w:rsidR="002B318E" w:rsidRPr="00B970A4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https://www.gismeteo.by</w:t>
        </w:r>
      </w:hyperlink>
      <w:r w:rsidR="002B318E" w:rsidRPr="00B970A4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</w:t>
      </w:r>
      <w:r w:rsidR="005523BD" w:rsidRPr="00B970A4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– </w:t>
      </w:r>
      <w:r w:rsidR="006D7C77" w:rsidRPr="00B970A4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погода в</w:t>
      </w:r>
      <w:r w:rsidR="005523BD" w:rsidRPr="00B970A4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Беларуси</w:t>
      </w:r>
      <w:r w:rsidR="002B318E" w:rsidRPr="00B970A4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.</w:t>
      </w:r>
    </w:p>
    <w:p w14:paraId="137322E5" w14:textId="41C22DD5" w:rsidR="00FF1C24" w:rsidRPr="009671F7" w:rsidRDefault="00CC40B7" w:rsidP="00ED65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  <w:lang w:val="ru-RU"/>
        </w:rPr>
      </w:pPr>
      <w:r w:rsidRPr="009671F7">
        <w:rPr>
          <w:rFonts w:ascii="Times New Roman" w:hAnsi="Times New Roman" w:cs="Times New Roman"/>
          <w:iCs/>
          <w:sz w:val="30"/>
          <w:szCs w:val="30"/>
          <w:u w:val="single"/>
          <w:lang w:val="ru-RU" w:eastAsia="ru-RU"/>
        </w:rPr>
        <w:t>5</w:t>
      </w:r>
      <w:r w:rsidR="00596D1B" w:rsidRPr="009671F7">
        <w:rPr>
          <w:rFonts w:ascii="Times New Roman" w:hAnsi="Times New Roman" w:cs="Times New Roman"/>
          <w:iCs/>
          <w:sz w:val="30"/>
          <w:szCs w:val="30"/>
          <w:u w:val="single"/>
          <w:lang w:val="ru-RU" w:eastAsia="ru-RU"/>
        </w:rPr>
        <w:t xml:space="preserve">. </w:t>
      </w:r>
      <w:r w:rsidR="00596D1B" w:rsidRPr="009671F7">
        <w:rPr>
          <w:rFonts w:ascii="Times New Roman" w:hAnsi="Times New Roman" w:cs="Times New Roman"/>
          <w:b/>
          <w:sz w:val="30"/>
          <w:szCs w:val="30"/>
          <w:u w:val="single"/>
        </w:rPr>
        <w:t>Организация методической работы</w:t>
      </w:r>
    </w:p>
    <w:p w14:paraId="13096BED" w14:textId="3D4654C7" w:rsidR="00596D1B" w:rsidRPr="009671F7" w:rsidRDefault="00596D1B" w:rsidP="00ED65CA">
      <w:pPr>
        <w:pStyle w:val="a7"/>
        <w:ind w:firstLine="709"/>
        <w:jc w:val="both"/>
        <w:rPr>
          <w:b/>
          <w:bCs/>
          <w:sz w:val="30"/>
          <w:szCs w:val="30"/>
          <w:lang w:eastAsia="en-US"/>
        </w:rPr>
      </w:pPr>
      <w:r w:rsidRPr="009671F7">
        <w:rPr>
          <w:color w:val="000000"/>
          <w:sz w:val="30"/>
          <w:szCs w:val="30"/>
        </w:rPr>
        <w:t xml:space="preserve">В 2023/2024 учебном году для организации деятельности методических формирований учителей, преподающих учебный предмет «Человек и мир», предлагается единая тема </w:t>
      </w:r>
      <w:r w:rsidR="00A354F4">
        <w:rPr>
          <w:color w:val="000000"/>
          <w:sz w:val="30"/>
          <w:szCs w:val="30"/>
        </w:rPr>
        <w:t xml:space="preserve">— </w:t>
      </w:r>
      <w:r w:rsidRPr="00A354F4">
        <w:rPr>
          <w:b/>
          <w:bCs/>
          <w:i/>
          <w:color w:val="000000"/>
          <w:sz w:val="30"/>
          <w:szCs w:val="30"/>
        </w:rPr>
        <w:t xml:space="preserve">«Совершенствование профессиональной компетентности </w:t>
      </w:r>
      <w:r w:rsidR="00E83908" w:rsidRPr="00A354F4">
        <w:rPr>
          <w:b/>
          <w:bCs/>
          <w:i/>
          <w:color w:val="000000"/>
          <w:sz w:val="30"/>
          <w:szCs w:val="30"/>
        </w:rPr>
        <w:t>педагогов</w:t>
      </w:r>
      <w:r w:rsidRPr="00A354F4">
        <w:rPr>
          <w:b/>
          <w:bCs/>
          <w:i/>
          <w:color w:val="000000"/>
          <w:sz w:val="30"/>
          <w:szCs w:val="30"/>
        </w:rPr>
        <w:t xml:space="preserve"> по вопросам развития и воспитания личности учащегося средствами учебного предмета </w:t>
      </w:r>
      <w:r w:rsidR="00B71B2C" w:rsidRPr="00B71B2C">
        <w:rPr>
          <w:b/>
          <w:bCs/>
          <w:i/>
          <w:color w:val="000000"/>
          <w:sz w:val="30"/>
          <w:szCs w:val="30"/>
          <w:lang w:val="be-BY"/>
        </w:rPr>
        <w:t>„</w:t>
      </w:r>
      <w:r w:rsidRPr="00A354F4">
        <w:rPr>
          <w:b/>
          <w:bCs/>
          <w:i/>
          <w:color w:val="000000"/>
          <w:sz w:val="30"/>
          <w:szCs w:val="30"/>
        </w:rPr>
        <w:t>Человек и мир</w:t>
      </w:r>
      <w:r w:rsidR="00B71B2C" w:rsidRPr="00B71B2C">
        <w:rPr>
          <w:b/>
          <w:bCs/>
          <w:i/>
          <w:color w:val="000000"/>
          <w:sz w:val="30"/>
          <w:szCs w:val="30"/>
          <w:lang w:val="be-BY"/>
        </w:rPr>
        <w:t>“</w:t>
      </w:r>
      <w:bookmarkStart w:id="0" w:name="_GoBack"/>
      <w:bookmarkEnd w:id="0"/>
      <w:r w:rsidRPr="00A354F4">
        <w:rPr>
          <w:b/>
          <w:bCs/>
          <w:i/>
          <w:color w:val="000000"/>
          <w:sz w:val="30"/>
          <w:szCs w:val="30"/>
        </w:rPr>
        <w:t>».</w:t>
      </w:r>
    </w:p>
    <w:p w14:paraId="6B7E1D64" w14:textId="77777777" w:rsidR="00596D1B" w:rsidRPr="00B970A4" w:rsidRDefault="00596D1B" w:rsidP="00ED65CA">
      <w:pPr>
        <w:pStyle w:val="a7"/>
        <w:tabs>
          <w:tab w:val="left" w:pos="284"/>
        </w:tabs>
        <w:ind w:firstLine="709"/>
        <w:jc w:val="both"/>
        <w:rPr>
          <w:color w:val="000000"/>
          <w:sz w:val="30"/>
          <w:szCs w:val="30"/>
        </w:rPr>
      </w:pPr>
      <w:r w:rsidRPr="00B970A4">
        <w:rPr>
          <w:b/>
          <w:sz w:val="30"/>
          <w:szCs w:val="30"/>
          <w:lang w:eastAsia="en-US"/>
        </w:rPr>
        <w:t xml:space="preserve">Рекомендуемые темы для работы методических формирований учителей, </w:t>
      </w:r>
      <w:r w:rsidRPr="00B970A4">
        <w:rPr>
          <w:b/>
          <w:color w:val="000000"/>
          <w:sz w:val="30"/>
          <w:szCs w:val="30"/>
        </w:rPr>
        <w:t>преподающих учебный предмет «Человек и мир»,</w:t>
      </w:r>
      <w:r w:rsidRPr="00B970A4">
        <w:rPr>
          <w:b/>
          <w:sz w:val="30"/>
          <w:szCs w:val="30"/>
          <w:lang w:eastAsia="en-US"/>
        </w:rPr>
        <w:t xml:space="preserve"> на 2023/2024 учебный год:</w:t>
      </w:r>
    </w:p>
    <w:p w14:paraId="603A6B4E" w14:textId="110A15A2" w:rsidR="00596D1B" w:rsidRPr="00B970A4" w:rsidRDefault="00596D1B" w:rsidP="00ED65CA">
      <w:pPr>
        <w:pStyle w:val="a7"/>
        <w:tabs>
          <w:tab w:val="left" w:pos="284"/>
        </w:tabs>
        <w:ind w:firstLine="709"/>
        <w:jc w:val="both"/>
        <w:rPr>
          <w:color w:val="000000"/>
          <w:sz w:val="30"/>
          <w:szCs w:val="30"/>
        </w:rPr>
      </w:pPr>
      <w:r w:rsidRPr="00B970A4">
        <w:rPr>
          <w:color w:val="000000"/>
          <w:sz w:val="30"/>
          <w:szCs w:val="30"/>
        </w:rPr>
        <w:t xml:space="preserve">профессиональная компетентность учителя по развитию и воспитанию личности учащегося </w:t>
      </w:r>
      <w:r w:rsidR="00A354F4">
        <w:rPr>
          <w:color w:val="000000"/>
          <w:sz w:val="30"/>
          <w:szCs w:val="30"/>
        </w:rPr>
        <w:t xml:space="preserve">на </w:t>
      </w:r>
      <w:r w:rsidRPr="00B970A4">
        <w:rPr>
          <w:color w:val="000000"/>
          <w:sz w:val="30"/>
          <w:szCs w:val="30"/>
        </w:rPr>
        <w:t>уроках по учебному предмету «Человек и мир»;</w:t>
      </w:r>
    </w:p>
    <w:p w14:paraId="3C33716B" w14:textId="5EF089B8" w:rsidR="00596D1B" w:rsidRPr="00B970A4" w:rsidRDefault="00596D1B" w:rsidP="00ED65CA">
      <w:pPr>
        <w:pStyle w:val="a7"/>
        <w:tabs>
          <w:tab w:val="left" w:pos="284"/>
        </w:tabs>
        <w:ind w:firstLine="709"/>
        <w:jc w:val="both"/>
        <w:rPr>
          <w:color w:val="000000"/>
          <w:sz w:val="30"/>
          <w:szCs w:val="30"/>
        </w:rPr>
      </w:pPr>
      <w:r w:rsidRPr="00B970A4">
        <w:rPr>
          <w:color w:val="000000"/>
          <w:sz w:val="30"/>
          <w:szCs w:val="30"/>
        </w:rPr>
        <w:t>познавательный интерес как черта личности учащегося и е</w:t>
      </w:r>
      <w:r w:rsidR="00B970A4" w:rsidRPr="00B970A4">
        <w:rPr>
          <w:color w:val="000000"/>
          <w:sz w:val="30"/>
          <w:szCs w:val="30"/>
        </w:rPr>
        <w:t>е</w:t>
      </w:r>
      <w:r w:rsidRPr="00B970A4">
        <w:rPr>
          <w:color w:val="000000"/>
          <w:sz w:val="30"/>
          <w:szCs w:val="30"/>
        </w:rPr>
        <w:t xml:space="preserve"> совершенствование при изучении учебного предмета «Человек и мир»;</w:t>
      </w:r>
    </w:p>
    <w:p w14:paraId="1C92E6CC" w14:textId="4F373442" w:rsidR="00596D1B" w:rsidRPr="00B970A4" w:rsidRDefault="00596D1B" w:rsidP="00ED65CA">
      <w:pPr>
        <w:pStyle w:val="a7"/>
        <w:tabs>
          <w:tab w:val="left" w:pos="284"/>
        </w:tabs>
        <w:ind w:firstLine="709"/>
        <w:jc w:val="both"/>
        <w:rPr>
          <w:sz w:val="30"/>
          <w:szCs w:val="30"/>
          <w:lang w:eastAsia="en-US"/>
        </w:rPr>
      </w:pPr>
      <w:r w:rsidRPr="00B970A4">
        <w:rPr>
          <w:sz w:val="30"/>
          <w:szCs w:val="30"/>
          <w:lang w:eastAsia="en-US"/>
        </w:rPr>
        <w:t>воспитание личности учащегося через совершенствование читательской грамотности и формирование естественно</w:t>
      </w:r>
      <w:r w:rsidR="006364E8">
        <w:rPr>
          <w:sz w:val="30"/>
          <w:szCs w:val="30"/>
          <w:lang w:eastAsia="en-US"/>
        </w:rPr>
        <w:t>-</w:t>
      </w:r>
      <w:r w:rsidRPr="00B970A4">
        <w:rPr>
          <w:sz w:val="30"/>
          <w:szCs w:val="30"/>
          <w:lang w:eastAsia="en-US"/>
        </w:rPr>
        <w:t>научной грамотности.</w:t>
      </w:r>
    </w:p>
    <w:p w14:paraId="4AACDA2E" w14:textId="77777777" w:rsidR="00596D1B" w:rsidRPr="00895773" w:rsidRDefault="00596D1B" w:rsidP="00ED6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333333"/>
          <w:sz w:val="30"/>
          <w:szCs w:val="30"/>
          <w:shd w:val="clear" w:color="auto" w:fill="D8EAF3"/>
        </w:rPr>
      </w:pPr>
      <w:r w:rsidRPr="00B970A4">
        <w:rPr>
          <w:rFonts w:ascii="Times New Roman" w:hAnsi="Times New Roman" w:cs="Times New Roman"/>
          <w:sz w:val="30"/>
          <w:szCs w:val="30"/>
        </w:rPr>
        <w:t xml:space="preserve">С целью обеспечения условий для развития профессиональной компетентности учителей в Академии последипломного образования проводятся мероприятия в соответствии с Республиканским координационным планом мероприятий дополнительного образования педагогических работников </w:t>
      </w:r>
      <w:r w:rsidRPr="00F05FFA">
        <w:rPr>
          <w:rFonts w:ascii="Times New Roman" w:hAnsi="Times New Roman" w:cs="Times New Roman"/>
          <w:i/>
          <w:color w:val="000000"/>
          <w:sz w:val="30"/>
          <w:szCs w:val="30"/>
        </w:rPr>
        <w:t>(</w:t>
      </w:r>
      <w:hyperlink r:id="rId27" w:history="1">
        <w:r w:rsidRPr="00B970A4">
          <w:rPr>
            <w:rStyle w:val="a3"/>
            <w:rFonts w:ascii="Times New Roman" w:hAnsi="Times New Roman" w:cs="Times New Roman"/>
            <w:i/>
            <w:sz w:val="30"/>
            <w:szCs w:val="30"/>
          </w:rPr>
          <w:t>https://akademy.by/index.php/ru/aktual/37-anons-2</w:t>
        </w:r>
      </w:hyperlink>
      <w:r w:rsidRPr="00F05FFA">
        <w:rPr>
          <w:rFonts w:ascii="Times New Roman" w:hAnsi="Times New Roman" w:cs="Times New Roman"/>
          <w:i/>
          <w:color w:val="000000"/>
          <w:sz w:val="30"/>
          <w:szCs w:val="30"/>
        </w:rPr>
        <w:t>)</w:t>
      </w:r>
      <w:r w:rsidRPr="00E64DA3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sectPr w:rsidR="00596D1B" w:rsidRPr="00895773" w:rsidSect="0076657A">
      <w:headerReference w:type="default" r:id="rId2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CE086" w14:textId="77777777" w:rsidR="00433517" w:rsidRDefault="00433517" w:rsidP="0076657A">
      <w:pPr>
        <w:spacing w:after="0" w:line="240" w:lineRule="auto"/>
      </w:pPr>
      <w:r>
        <w:separator/>
      </w:r>
    </w:p>
  </w:endnote>
  <w:endnote w:type="continuationSeparator" w:id="0">
    <w:p w14:paraId="1144934B" w14:textId="77777777" w:rsidR="00433517" w:rsidRDefault="00433517" w:rsidP="00766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6DDBA" w14:textId="77777777" w:rsidR="00433517" w:rsidRDefault="00433517" w:rsidP="0076657A">
      <w:pPr>
        <w:spacing w:after="0" w:line="240" w:lineRule="auto"/>
      </w:pPr>
      <w:r>
        <w:separator/>
      </w:r>
    </w:p>
  </w:footnote>
  <w:footnote w:type="continuationSeparator" w:id="0">
    <w:p w14:paraId="193B4B21" w14:textId="77777777" w:rsidR="00433517" w:rsidRDefault="00433517" w:rsidP="00766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91136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1042F695" w14:textId="3972C4DF" w:rsidR="0076657A" w:rsidRPr="0076657A" w:rsidRDefault="0076657A">
        <w:pPr>
          <w:pStyle w:val="a9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76657A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76657A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76657A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E64DA3" w:rsidRPr="00E64DA3">
          <w:rPr>
            <w:rFonts w:ascii="Times New Roman" w:hAnsi="Times New Roman" w:cs="Times New Roman"/>
            <w:noProof/>
            <w:sz w:val="30"/>
            <w:szCs w:val="30"/>
            <w:lang w:val="ru-RU"/>
          </w:rPr>
          <w:t>4</w:t>
        </w:r>
        <w:r w:rsidRPr="0076657A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73FA672D" w14:textId="77777777" w:rsidR="0076657A" w:rsidRDefault="0076657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0B55E5"/>
    <w:multiLevelType w:val="hybridMultilevel"/>
    <w:tmpl w:val="6A7442F8"/>
    <w:lvl w:ilvl="0" w:tplc="A0CEA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851"/>
    <w:rsid w:val="000063A6"/>
    <w:rsid w:val="000070EB"/>
    <w:rsid w:val="00024D47"/>
    <w:rsid w:val="00031539"/>
    <w:rsid w:val="000377ED"/>
    <w:rsid w:val="00046AD6"/>
    <w:rsid w:val="000473CD"/>
    <w:rsid w:val="000745A0"/>
    <w:rsid w:val="00077B06"/>
    <w:rsid w:val="00083989"/>
    <w:rsid w:val="00085B4C"/>
    <w:rsid w:val="00093B9F"/>
    <w:rsid w:val="000951C5"/>
    <w:rsid w:val="00095B65"/>
    <w:rsid w:val="00096D7C"/>
    <w:rsid w:val="000A25B8"/>
    <w:rsid w:val="000A40BE"/>
    <w:rsid w:val="000A74C3"/>
    <w:rsid w:val="000B1250"/>
    <w:rsid w:val="000B29E0"/>
    <w:rsid w:val="000B79B8"/>
    <w:rsid w:val="000E3AA2"/>
    <w:rsid w:val="000F2465"/>
    <w:rsid w:val="0010700F"/>
    <w:rsid w:val="0012231E"/>
    <w:rsid w:val="00130734"/>
    <w:rsid w:val="00142DF3"/>
    <w:rsid w:val="001830E5"/>
    <w:rsid w:val="00190080"/>
    <w:rsid w:val="00191CED"/>
    <w:rsid w:val="001940B8"/>
    <w:rsid w:val="001A41F2"/>
    <w:rsid w:val="001B2318"/>
    <w:rsid w:val="001C3593"/>
    <w:rsid w:val="001C6B3F"/>
    <w:rsid w:val="001D10FC"/>
    <w:rsid w:val="001D4133"/>
    <w:rsid w:val="001E2DD4"/>
    <w:rsid w:val="001F075A"/>
    <w:rsid w:val="00201208"/>
    <w:rsid w:val="00217129"/>
    <w:rsid w:val="00224E60"/>
    <w:rsid w:val="0024296E"/>
    <w:rsid w:val="00251E5E"/>
    <w:rsid w:val="00257899"/>
    <w:rsid w:val="00265DA5"/>
    <w:rsid w:val="00266EC1"/>
    <w:rsid w:val="002752FA"/>
    <w:rsid w:val="002778AB"/>
    <w:rsid w:val="00286613"/>
    <w:rsid w:val="002A3AB0"/>
    <w:rsid w:val="002B2DD3"/>
    <w:rsid w:val="002B30AE"/>
    <w:rsid w:val="002B318E"/>
    <w:rsid w:val="002C204B"/>
    <w:rsid w:val="002C67B0"/>
    <w:rsid w:val="002D3DB9"/>
    <w:rsid w:val="003076F9"/>
    <w:rsid w:val="003147AD"/>
    <w:rsid w:val="00316DBB"/>
    <w:rsid w:val="0032493D"/>
    <w:rsid w:val="003321B6"/>
    <w:rsid w:val="00366196"/>
    <w:rsid w:val="00382768"/>
    <w:rsid w:val="003871C4"/>
    <w:rsid w:val="003D1D57"/>
    <w:rsid w:val="003E2897"/>
    <w:rsid w:val="003E7A17"/>
    <w:rsid w:val="003E7F93"/>
    <w:rsid w:val="003F4157"/>
    <w:rsid w:val="0040449E"/>
    <w:rsid w:val="00417BC9"/>
    <w:rsid w:val="00432969"/>
    <w:rsid w:val="00433517"/>
    <w:rsid w:val="00456357"/>
    <w:rsid w:val="004602B3"/>
    <w:rsid w:val="0046432D"/>
    <w:rsid w:val="0049376D"/>
    <w:rsid w:val="00494073"/>
    <w:rsid w:val="004B7720"/>
    <w:rsid w:val="004C3BBB"/>
    <w:rsid w:val="004C5C1D"/>
    <w:rsid w:val="004D62FD"/>
    <w:rsid w:val="004D7238"/>
    <w:rsid w:val="005070F0"/>
    <w:rsid w:val="00535B2B"/>
    <w:rsid w:val="00544D29"/>
    <w:rsid w:val="005462BD"/>
    <w:rsid w:val="005523BD"/>
    <w:rsid w:val="00570531"/>
    <w:rsid w:val="00571EAC"/>
    <w:rsid w:val="00581DBC"/>
    <w:rsid w:val="00583930"/>
    <w:rsid w:val="00592D99"/>
    <w:rsid w:val="0059597B"/>
    <w:rsid w:val="00596D1B"/>
    <w:rsid w:val="00597CDB"/>
    <w:rsid w:val="005B7A6B"/>
    <w:rsid w:val="005D5C7F"/>
    <w:rsid w:val="005D6902"/>
    <w:rsid w:val="005E2ABB"/>
    <w:rsid w:val="005E2D70"/>
    <w:rsid w:val="00601720"/>
    <w:rsid w:val="006020B6"/>
    <w:rsid w:val="00606837"/>
    <w:rsid w:val="006152E4"/>
    <w:rsid w:val="00623CD2"/>
    <w:rsid w:val="00632B00"/>
    <w:rsid w:val="006364E8"/>
    <w:rsid w:val="00671F1E"/>
    <w:rsid w:val="00674CA2"/>
    <w:rsid w:val="00693F09"/>
    <w:rsid w:val="00696474"/>
    <w:rsid w:val="00696484"/>
    <w:rsid w:val="00696F73"/>
    <w:rsid w:val="006A0F70"/>
    <w:rsid w:val="006A4D8F"/>
    <w:rsid w:val="006A7E49"/>
    <w:rsid w:val="006B6D17"/>
    <w:rsid w:val="006D7C77"/>
    <w:rsid w:val="006F07E6"/>
    <w:rsid w:val="00722635"/>
    <w:rsid w:val="00730190"/>
    <w:rsid w:val="00744310"/>
    <w:rsid w:val="007461C2"/>
    <w:rsid w:val="00751D6A"/>
    <w:rsid w:val="0076657A"/>
    <w:rsid w:val="007727A2"/>
    <w:rsid w:val="00780C48"/>
    <w:rsid w:val="00781CDF"/>
    <w:rsid w:val="0079299F"/>
    <w:rsid w:val="00794D28"/>
    <w:rsid w:val="007A182A"/>
    <w:rsid w:val="007A2FC7"/>
    <w:rsid w:val="007C28D7"/>
    <w:rsid w:val="007D3341"/>
    <w:rsid w:val="007D587F"/>
    <w:rsid w:val="007E0FF0"/>
    <w:rsid w:val="007F004C"/>
    <w:rsid w:val="007F5FCD"/>
    <w:rsid w:val="00803FB7"/>
    <w:rsid w:val="00807FC6"/>
    <w:rsid w:val="008237D9"/>
    <w:rsid w:val="00827824"/>
    <w:rsid w:val="00835BD4"/>
    <w:rsid w:val="00837394"/>
    <w:rsid w:val="00854A74"/>
    <w:rsid w:val="00855154"/>
    <w:rsid w:val="00887320"/>
    <w:rsid w:val="00895773"/>
    <w:rsid w:val="00897BBC"/>
    <w:rsid w:val="008A3BBB"/>
    <w:rsid w:val="008B1FA1"/>
    <w:rsid w:val="008B54E6"/>
    <w:rsid w:val="008B7FBF"/>
    <w:rsid w:val="008D5AD7"/>
    <w:rsid w:val="008E1F39"/>
    <w:rsid w:val="008E5701"/>
    <w:rsid w:val="008F3C3C"/>
    <w:rsid w:val="00900F26"/>
    <w:rsid w:val="009258CA"/>
    <w:rsid w:val="00934A50"/>
    <w:rsid w:val="009506C7"/>
    <w:rsid w:val="009513B4"/>
    <w:rsid w:val="00954777"/>
    <w:rsid w:val="00955929"/>
    <w:rsid w:val="00960FCA"/>
    <w:rsid w:val="009619B8"/>
    <w:rsid w:val="00965568"/>
    <w:rsid w:val="009671F7"/>
    <w:rsid w:val="00990B53"/>
    <w:rsid w:val="00992688"/>
    <w:rsid w:val="009A33FF"/>
    <w:rsid w:val="009C10CC"/>
    <w:rsid w:val="009C5B64"/>
    <w:rsid w:val="009F6A1C"/>
    <w:rsid w:val="00A01F0A"/>
    <w:rsid w:val="00A0704A"/>
    <w:rsid w:val="00A151BA"/>
    <w:rsid w:val="00A27893"/>
    <w:rsid w:val="00A30EE2"/>
    <w:rsid w:val="00A34911"/>
    <w:rsid w:val="00A354F4"/>
    <w:rsid w:val="00A55468"/>
    <w:rsid w:val="00A748A3"/>
    <w:rsid w:val="00A7772F"/>
    <w:rsid w:val="00AB56E6"/>
    <w:rsid w:val="00AD169F"/>
    <w:rsid w:val="00B05C9F"/>
    <w:rsid w:val="00B223B7"/>
    <w:rsid w:val="00B2674F"/>
    <w:rsid w:val="00B43011"/>
    <w:rsid w:val="00B448FE"/>
    <w:rsid w:val="00B479E0"/>
    <w:rsid w:val="00B52BB3"/>
    <w:rsid w:val="00B71B2C"/>
    <w:rsid w:val="00B77679"/>
    <w:rsid w:val="00B91ABA"/>
    <w:rsid w:val="00B970A4"/>
    <w:rsid w:val="00BD3FEE"/>
    <w:rsid w:val="00BD726E"/>
    <w:rsid w:val="00BF3652"/>
    <w:rsid w:val="00BF6CCA"/>
    <w:rsid w:val="00BF718D"/>
    <w:rsid w:val="00C102B1"/>
    <w:rsid w:val="00C170E5"/>
    <w:rsid w:val="00C22F9A"/>
    <w:rsid w:val="00C270AC"/>
    <w:rsid w:val="00C279F2"/>
    <w:rsid w:val="00C50C58"/>
    <w:rsid w:val="00C50DD9"/>
    <w:rsid w:val="00C64617"/>
    <w:rsid w:val="00C728AD"/>
    <w:rsid w:val="00C75E30"/>
    <w:rsid w:val="00C75F6A"/>
    <w:rsid w:val="00C7612C"/>
    <w:rsid w:val="00C805A5"/>
    <w:rsid w:val="00C91B62"/>
    <w:rsid w:val="00CC40B7"/>
    <w:rsid w:val="00CC43E1"/>
    <w:rsid w:val="00CD5F19"/>
    <w:rsid w:val="00CE598E"/>
    <w:rsid w:val="00CF186F"/>
    <w:rsid w:val="00CF1B9F"/>
    <w:rsid w:val="00D003B7"/>
    <w:rsid w:val="00D21C43"/>
    <w:rsid w:val="00D27B03"/>
    <w:rsid w:val="00D4008C"/>
    <w:rsid w:val="00D43EF6"/>
    <w:rsid w:val="00D546C2"/>
    <w:rsid w:val="00D63827"/>
    <w:rsid w:val="00D760DF"/>
    <w:rsid w:val="00DC1FFB"/>
    <w:rsid w:val="00DD3A6D"/>
    <w:rsid w:val="00DD4130"/>
    <w:rsid w:val="00DD68CA"/>
    <w:rsid w:val="00DE6FA6"/>
    <w:rsid w:val="00DF318D"/>
    <w:rsid w:val="00E0289A"/>
    <w:rsid w:val="00E0638A"/>
    <w:rsid w:val="00E16237"/>
    <w:rsid w:val="00E26B42"/>
    <w:rsid w:val="00E5590A"/>
    <w:rsid w:val="00E61F74"/>
    <w:rsid w:val="00E64DA3"/>
    <w:rsid w:val="00E71C57"/>
    <w:rsid w:val="00E83908"/>
    <w:rsid w:val="00E84B63"/>
    <w:rsid w:val="00E85C12"/>
    <w:rsid w:val="00E930D9"/>
    <w:rsid w:val="00E942EB"/>
    <w:rsid w:val="00E957CE"/>
    <w:rsid w:val="00EC0000"/>
    <w:rsid w:val="00ED3ECC"/>
    <w:rsid w:val="00ED65CA"/>
    <w:rsid w:val="00EE3AC8"/>
    <w:rsid w:val="00F05238"/>
    <w:rsid w:val="00F05FFA"/>
    <w:rsid w:val="00F0664F"/>
    <w:rsid w:val="00F42D2B"/>
    <w:rsid w:val="00F47923"/>
    <w:rsid w:val="00F5423A"/>
    <w:rsid w:val="00F55DE5"/>
    <w:rsid w:val="00F616AE"/>
    <w:rsid w:val="00F73750"/>
    <w:rsid w:val="00F830C3"/>
    <w:rsid w:val="00F86851"/>
    <w:rsid w:val="00F9714C"/>
    <w:rsid w:val="00FB1770"/>
    <w:rsid w:val="00FB3B95"/>
    <w:rsid w:val="00FE1847"/>
    <w:rsid w:val="00FF1C24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AB3E2"/>
  <w15:docId w15:val="{05830024-E1E2-43CD-A621-F98781BE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750"/>
    <w:pPr>
      <w:spacing w:after="200" w:line="276" w:lineRule="auto"/>
    </w:pPr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3750"/>
    <w:rPr>
      <w:color w:val="0563C1" w:themeColor="hyperlink"/>
      <w:u w:val="single"/>
    </w:rPr>
  </w:style>
  <w:style w:type="paragraph" w:customStyle="1" w:styleId="newncpi">
    <w:name w:val="newncpi"/>
    <w:basedOn w:val="a"/>
    <w:rsid w:val="005462B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4">
    <w:name w:val="FollowedHyperlink"/>
    <w:basedOn w:val="a0"/>
    <w:uiPriority w:val="99"/>
    <w:semiHidden/>
    <w:unhideWhenUsed/>
    <w:rsid w:val="0046432D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5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5C9F"/>
    <w:rPr>
      <w:rFonts w:ascii="Segoe UI" w:hAnsi="Segoe UI" w:cs="Segoe UI"/>
      <w:sz w:val="18"/>
      <w:szCs w:val="18"/>
      <w:lang w:val="be-BY"/>
    </w:rPr>
  </w:style>
  <w:style w:type="paragraph" w:customStyle="1" w:styleId="Default">
    <w:name w:val="Default"/>
    <w:qFormat/>
    <w:rsid w:val="00693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Title"/>
    <w:basedOn w:val="a"/>
    <w:link w:val="a8"/>
    <w:qFormat/>
    <w:rsid w:val="00FF1C2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8">
    <w:name w:val="Заголовок Знак"/>
    <w:basedOn w:val="a0"/>
    <w:link w:val="a7"/>
    <w:rsid w:val="00FF1C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markedcontent">
    <w:name w:val="markedcontent"/>
    <w:basedOn w:val="a0"/>
    <w:rsid w:val="00FF1C24"/>
  </w:style>
  <w:style w:type="paragraph" w:styleId="a9">
    <w:name w:val="header"/>
    <w:basedOn w:val="a"/>
    <w:link w:val="aa"/>
    <w:uiPriority w:val="99"/>
    <w:unhideWhenUsed/>
    <w:rsid w:val="00766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6657A"/>
    <w:rPr>
      <w:lang w:val="be-BY"/>
    </w:rPr>
  </w:style>
  <w:style w:type="paragraph" w:styleId="ab">
    <w:name w:val="footer"/>
    <w:basedOn w:val="a"/>
    <w:link w:val="ac"/>
    <w:uiPriority w:val="99"/>
    <w:unhideWhenUsed/>
    <w:rsid w:val="00766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6657A"/>
    <w:rPr>
      <w:lang w:val="be-BY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34A50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43011"/>
    <w:rPr>
      <w:color w:val="605E5C"/>
      <w:shd w:val="clear" w:color="auto" w:fill="E1DFDD"/>
    </w:rPr>
  </w:style>
  <w:style w:type="paragraph" w:customStyle="1" w:styleId="10">
    <w:name w:val="Обычный1"/>
    <w:rsid w:val="003147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583930"/>
    <w:pPr>
      <w:spacing w:after="120" w:line="360" w:lineRule="auto"/>
      <w:ind w:left="720" w:firstLine="709"/>
      <w:contextualSpacing/>
      <w:jc w:val="both"/>
    </w:pPr>
    <w:rPr>
      <w:rFonts w:ascii="Times New Roman" w:hAnsi="Times New Roman"/>
      <w:color w:val="000000" w:themeColor="text1"/>
      <w:sz w:val="28"/>
      <w:lang w:val="ru-RU"/>
    </w:rPr>
  </w:style>
  <w:style w:type="character" w:styleId="ae">
    <w:name w:val="Unresolved Mention"/>
    <w:basedOn w:val="a0"/>
    <w:uiPriority w:val="99"/>
    <w:semiHidden/>
    <w:unhideWhenUsed/>
    <w:rsid w:val="003D1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3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" TargetMode="External"/><Relationship Id="rId13" Type="http://schemas.openxmlformats.org/officeDocument/2006/relationships/hyperlink" Target="https://adu.by/ru/homeru/obrazovatelnyj-protsess-2023-2024-uchebnyj-god/obshchee-srednee-obrazovanie/uchebnye-predmety-v-xi-klassy/chelovek-i-mir.html" TargetMode="External"/><Relationship Id="rId18" Type="http://schemas.openxmlformats.org/officeDocument/2006/relationships/hyperlink" Target="https://vospitanie.adu.by/" TargetMode="External"/><Relationship Id="rId26" Type="http://schemas.openxmlformats.org/officeDocument/2006/relationships/hyperlink" Target="https://www.gismeteo.by/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u.by/ru/homeru/obrazovatelnyj-protsess-2023-2024-uchebnyj-god/obshchee-srednee-obrazovanie/uchebnye-predmety-v-xi-klassy/chelovek-i-mir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u.by" TargetMode="External"/><Relationship Id="rId17" Type="http://schemas.openxmlformats.org/officeDocument/2006/relationships/hyperlink" Target="https://adu.by/ru/homeru/obrazovatelnyj-protsess-2023-2024-uchebnyj-god/obshchee-srednee-obrazovanie/uchebnye-predmety-v-xi-klassy/chelovek-i-mir.html" TargetMode="External"/><Relationship Id="rId25" Type="http://schemas.openxmlformats.org/officeDocument/2006/relationships/hyperlink" Target="http://minpriroda.gov.b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u.by" TargetMode="External"/><Relationship Id="rId20" Type="http://schemas.openxmlformats.org/officeDocument/2006/relationships/hyperlink" Target="https://adu.by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-padruchnik.adu.by/" TargetMode="External"/><Relationship Id="rId24" Type="http://schemas.openxmlformats.org/officeDocument/2006/relationships/hyperlink" Target="http://www.belstat.gov.b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u.by/ru/homeru/obrazovatelnyj-protsess-2023-2024-uchebnyj-god/obshchee-srednee-obrazovanie/uchebnye-predmety-v-xi-klassy/chelovek-i-mir.html" TargetMode="External"/><Relationship Id="rId23" Type="http://schemas.openxmlformats.org/officeDocument/2006/relationships/hyperlink" Target="https://www.belarus.by/ru/travel/heritage/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adu.by/ru/homeru/obrazovatelnyj-protsess-2023-2024-uchebnyj-god/obshchee-srednee-obrazovanie/perechni-uchebnykh-izdanij.html" TargetMode="External"/><Relationship Id="rId19" Type="http://schemas.openxmlformats.org/officeDocument/2006/relationships/hyperlink" Target="https://vospitanie.adu.by/organizatsiya-vospitaniya/metodicheskie-rekomendatsi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/ru/homeru/obrazovatelnyj-protsess-2023-2024-uchebnyj-god/obshchee-srednee-obrazovanie/uchebnye-predmety-v-xi-klassy/chelovek-i-mir.html" TargetMode="External"/><Relationship Id="rId14" Type="http://schemas.openxmlformats.org/officeDocument/2006/relationships/hyperlink" Target="https://adu.by" TargetMode="External"/><Relationship Id="rId22" Type="http://schemas.openxmlformats.org/officeDocument/2006/relationships/hyperlink" Target="https://eior.by" TargetMode="External"/><Relationship Id="rId27" Type="http://schemas.openxmlformats.org/officeDocument/2006/relationships/hyperlink" Target="https://akademy.by/index.php/ru/aktual/37-anons-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DDF99-D8E5-4765-87F5-005A45D35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Боричева И.В.</cp:lastModifiedBy>
  <cp:revision>23</cp:revision>
  <cp:lastPrinted>2023-05-29T10:46:00Z</cp:lastPrinted>
  <dcterms:created xsi:type="dcterms:W3CDTF">2023-05-20T18:57:00Z</dcterms:created>
  <dcterms:modified xsi:type="dcterms:W3CDTF">2023-08-02T12:55:00Z</dcterms:modified>
</cp:coreProperties>
</file>